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FC" w:rsidRDefault="000221FC" w:rsidP="000221FC">
      <w:pPr>
        <w:jc w:val="center"/>
        <w:rPr>
          <w:b/>
          <w:color w:val="560A00" w:themeColor="accent6" w:themeShade="BF"/>
          <w:sz w:val="36"/>
          <w:szCs w:val="36"/>
          <w:lang w:val="nb-NO"/>
        </w:rPr>
      </w:pPr>
      <w:r w:rsidRPr="008C0CA6">
        <w:rPr>
          <w:b/>
          <w:color w:val="560A00" w:themeColor="accent6" w:themeShade="BF"/>
          <w:sz w:val="36"/>
          <w:szCs w:val="36"/>
          <w:lang w:val="nb-NO"/>
        </w:rPr>
        <w:t>ALVER BARNEVERNTJENESTE</w:t>
      </w:r>
      <w:r>
        <w:rPr>
          <w:b/>
          <w:color w:val="560A00" w:themeColor="accent6" w:themeShade="BF"/>
          <w:sz w:val="36"/>
          <w:szCs w:val="36"/>
          <w:lang w:val="nb-NO"/>
        </w:rPr>
        <w:t>/AVDELING FOSTERHJEM</w:t>
      </w:r>
    </w:p>
    <w:p w:rsidR="000221FC" w:rsidRPr="008C0CA6" w:rsidRDefault="000221FC" w:rsidP="000221FC">
      <w:pPr>
        <w:jc w:val="center"/>
        <w:rPr>
          <w:b/>
          <w:color w:val="560A00" w:themeColor="accent6" w:themeShade="BF"/>
          <w:sz w:val="36"/>
          <w:szCs w:val="36"/>
          <w:lang w:val="nb-NO"/>
        </w:rPr>
      </w:pPr>
      <w:r>
        <w:rPr>
          <w:b/>
          <w:color w:val="560A00" w:themeColor="accent6" w:themeShade="BF"/>
          <w:sz w:val="36"/>
          <w:szCs w:val="36"/>
          <w:lang w:val="nb-NO"/>
        </w:rPr>
        <w:t>Frivillige plasseringer</w:t>
      </w:r>
    </w:p>
    <w:p w:rsidR="000221FC" w:rsidRPr="008C0CA6" w:rsidRDefault="000221FC" w:rsidP="000221FC">
      <w:pPr>
        <w:rPr>
          <w:b/>
          <w:color w:val="560A00" w:themeColor="accent6" w:themeShade="BF"/>
          <w:sz w:val="36"/>
          <w:szCs w:val="36"/>
          <w:lang w:val="nb-NO"/>
        </w:rPr>
      </w:pPr>
    </w:p>
    <w:p w:rsidR="000221FC" w:rsidRDefault="000221FC" w:rsidP="000221FC">
      <w:pPr>
        <w:rPr>
          <w:b/>
          <w:color w:val="560A00" w:themeColor="accent6" w:themeShade="BF"/>
          <w:sz w:val="40"/>
          <w:szCs w:val="40"/>
          <w:lang w:val="nb-NO"/>
        </w:rPr>
      </w:pPr>
      <w:r w:rsidRPr="005F6F70">
        <w:rPr>
          <w:b/>
          <w:color w:val="560A00" w:themeColor="accent6" w:themeShade="BF"/>
          <w:sz w:val="40"/>
          <w:szCs w:val="40"/>
          <w:lang w:val="nb-NO"/>
        </w:rPr>
        <w:t xml:space="preserve">For </w:t>
      </w:r>
      <w:r>
        <w:rPr>
          <w:b/>
          <w:color w:val="560A00" w:themeColor="accent6" w:themeShade="BF"/>
          <w:sz w:val="40"/>
          <w:szCs w:val="40"/>
          <w:lang w:val="nb-NO"/>
        </w:rPr>
        <w:t>denne rutinen skal/kan</w:t>
      </w:r>
      <w:r w:rsidRPr="005F6F70">
        <w:rPr>
          <w:b/>
          <w:color w:val="560A00" w:themeColor="accent6" w:themeShade="BF"/>
          <w:sz w:val="40"/>
          <w:szCs w:val="40"/>
          <w:lang w:val="nb-NO"/>
        </w:rPr>
        <w:t xml:space="preserve"> følgende sjekklister benyttes</w:t>
      </w:r>
      <w:r>
        <w:rPr>
          <w:b/>
          <w:color w:val="560A00" w:themeColor="accent6" w:themeShade="BF"/>
          <w:sz w:val="40"/>
          <w:szCs w:val="40"/>
          <w:lang w:val="nb-NO"/>
        </w:rPr>
        <w:t xml:space="preserve"> (finnes i ACOS)</w:t>
      </w:r>
      <w:r w:rsidRPr="005F6F70">
        <w:rPr>
          <w:b/>
          <w:color w:val="560A00" w:themeColor="accent6" w:themeShade="BF"/>
          <w:sz w:val="40"/>
          <w:szCs w:val="40"/>
          <w:lang w:val="nb-NO"/>
        </w:rPr>
        <w:t>:</w:t>
      </w:r>
    </w:p>
    <w:p w:rsidR="000221FC" w:rsidRPr="00F04824" w:rsidRDefault="000221FC" w:rsidP="000221FC">
      <w:pPr>
        <w:pStyle w:val="Listeavsnitt"/>
        <w:numPr>
          <w:ilvl w:val="0"/>
          <w:numId w:val="39"/>
        </w:numPr>
        <w:rPr>
          <w:b/>
          <w:i/>
          <w:color w:val="810000" w:themeColor="accent1" w:themeShade="BF"/>
          <w:sz w:val="32"/>
          <w:szCs w:val="32"/>
          <w:lang w:val="nb-NO"/>
        </w:rPr>
      </w:pPr>
      <w:r w:rsidRPr="00F04824">
        <w:rPr>
          <w:b/>
          <w:i/>
          <w:color w:val="810000" w:themeColor="accent1" w:themeShade="BF"/>
          <w:sz w:val="32"/>
          <w:szCs w:val="32"/>
          <w:lang w:val="nb-NO"/>
        </w:rPr>
        <w:t>Plassering i fosterhjem</w:t>
      </w:r>
    </w:p>
    <w:p w:rsidR="000221FC" w:rsidRPr="000B4946" w:rsidRDefault="000221FC" w:rsidP="000221FC">
      <w:pPr>
        <w:pStyle w:val="Listeavsnitt"/>
        <w:numPr>
          <w:ilvl w:val="0"/>
          <w:numId w:val="39"/>
        </w:numPr>
        <w:rPr>
          <w:b/>
          <w:i/>
          <w:color w:val="810000" w:themeColor="accent1" w:themeShade="BF"/>
          <w:sz w:val="32"/>
          <w:szCs w:val="32"/>
          <w:lang w:val="nb-NO"/>
        </w:rPr>
      </w:pPr>
      <w:r w:rsidRPr="00F04824">
        <w:rPr>
          <w:b/>
          <w:i/>
          <w:color w:val="810000" w:themeColor="accent1" w:themeShade="BF"/>
          <w:sz w:val="32"/>
          <w:szCs w:val="32"/>
          <w:lang w:val="nb-NO"/>
        </w:rPr>
        <w:t>Informasjon til fosterhjemmet</w:t>
      </w:r>
    </w:p>
    <w:p w:rsidR="000221FC" w:rsidRPr="002E6BD8" w:rsidRDefault="000221FC" w:rsidP="000221FC">
      <w:pPr>
        <w:pStyle w:val="Listeavsnitt"/>
        <w:numPr>
          <w:ilvl w:val="0"/>
          <w:numId w:val="41"/>
        </w:numPr>
        <w:spacing w:after="180" w:line="240" w:lineRule="auto"/>
        <w:rPr>
          <w:b/>
          <w:color w:val="560A00" w:themeColor="accent6" w:themeShade="BF"/>
          <w:sz w:val="28"/>
          <w:szCs w:val="28"/>
          <w:lang w:val="nb-NO"/>
        </w:rPr>
      </w:pPr>
      <w:r w:rsidRPr="002E6BD8">
        <w:rPr>
          <w:b/>
          <w:color w:val="560A00" w:themeColor="accent6" w:themeShade="BF"/>
          <w:sz w:val="28"/>
          <w:szCs w:val="28"/>
          <w:lang w:val="nb-NO"/>
        </w:rPr>
        <w:t>Sjekkliste Sak for Fylkesnemnda</w:t>
      </w:r>
    </w:p>
    <w:p w:rsidR="000221FC" w:rsidRPr="002E6BD8" w:rsidRDefault="000221FC" w:rsidP="000221FC">
      <w:pPr>
        <w:pStyle w:val="Listeavsnitt"/>
        <w:numPr>
          <w:ilvl w:val="0"/>
          <w:numId w:val="40"/>
        </w:numPr>
        <w:spacing w:after="180" w:line="240" w:lineRule="auto"/>
        <w:rPr>
          <w:b/>
          <w:color w:val="560A00" w:themeColor="accent6" w:themeShade="BF"/>
          <w:sz w:val="28"/>
          <w:szCs w:val="28"/>
          <w:lang w:val="nb-NO"/>
        </w:rPr>
      </w:pPr>
      <w:r w:rsidRPr="002E6BD8">
        <w:rPr>
          <w:b/>
          <w:color w:val="560A00" w:themeColor="accent6" w:themeShade="BF"/>
          <w:sz w:val="28"/>
          <w:szCs w:val="28"/>
          <w:lang w:val="nb-NO"/>
        </w:rPr>
        <w:t>Sjekkliste Avslutning av sak</w:t>
      </w:r>
    </w:p>
    <w:p w:rsidR="000221FC" w:rsidRDefault="000221FC" w:rsidP="000221FC">
      <w:pPr>
        <w:pStyle w:val="Listeavsnitt"/>
        <w:numPr>
          <w:ilvl w:val="0"/>
          <w:numId w:val="40"/>
        </w:numPr>
        <w:spacing w:after="180" w:line="240" w:lineRule="auto"/>
        <w:rPr>
          <w:b/>
          <w:color w:val="560A00" w:themeColor="accent6" w:themeShade="BF"/>
          <w:sz w:val="28"/>
          <w:szCs w:val="28"/>
          <w:lang w:val="nb-NO"/>
        </w:rPr>
      </w:pPr>
      <w:r w:rsidRPr="002E6BD8">
        <w:rPr>
          <w:b/>
          <w:color w:val="560A00" w:themeColor="accent6" w:themeShade="BF"/>
          <w:sz w:val="28"/>
          <w:szCs w:val="28"/>
          <w:lang w:val="nb-NO"/>
        </w:rPr>
        <w:t>Sjekkliste Akuttarbeid</w:t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</w:p>
    <w:p w:rsidR="000221FC" w:rsidRDefault="000221FC" w:rsidP="000221FC">
      <w:pPr>
        <w:pStyle w:val="Listeavsnitt"/>
        <w:numPr>
          <w:ilvl w:val="0"/>
          <w:numId w:val="40"/>
        </w:numPr>
        <w:spacing w:after="180" w:line="240" w:lineRule="auto"/>
        <w:rPr>
          <w:b/>
          <w:color w:val="560A00" w:themeColor="accent6" w:themeShade="BF"/>
          <w:sz w:val="28"/>
          <w:szCs w:val="28"/>
          <w:lang w:val="nb-NO"/>
        </w:rPr>
      </w:pPr>
      <w:r>
        <w:rPr>
          <w:b/>
          <w:color w:val="560A00" w:themeColor="accent6" w:themeShade="BF"/>
          <w:sz w:val="28"/>
          <w:szCs w:val="28"/>
          <w:lang w:val="nb-NO"/>
        </w:rPr>
        <w:t>Sjekkliste Ettervern</w:t>
      </w:r>
    </w:p>
    <w:p w:rsidR="000221FC" w:rsidRPr="002E6BD8" w:rsidRDefault="000221FC" w:rsidP="000221FC">
      <w:pPr>
        <w:pStyle w:val="Listeavsnitt"/>
        <w:numPr>
          <w:ilvl w:val="0"/>
          <w:numId w:val="40"/>
        </w:numPr>
        <w:spacing w:after="180" w:line="240" w:lineRule="auto"/>
        <w:rPr>
          <w:b/>
          <w:color w:val="560A00" w:themeColor="accent6" w:themeShade="BF"/>
          <w:sz w:val="28"/>
          <w:szCs w:val="28"/>
          <w:lang w:val="nb-NO"/>
        </w:rPr>
      </w:pPr>
      <w:r>
        <w:rPr>
          <w:b/>
          <w:color w:val="560A00" w:themeColor="accent6" w:themeShade="BF"/>
          <w:sz w:val="28"/>
          <w:szCs w:val="28"/>
          <w:lang w:val="nb-NO"/>
        </w:rPr>
        <w:t>Sjekkliste Plassering</w:t>
      </w:r>
    </w:p>
    <w:p w:rsidR="00650A8C" w:rsidRDefault="00650A8C"/>
    <w:p w:rsidR="00650A8C" w:rsidRDefault="00650A8C" w:rsidP="00650A8C">
      <w:pPr>
        <w:jc w:val="center"/>
        <w:rPr>
          <w:b/>
          <w:color w:val="560A00" w:themeColor="accent6" w:themeShade="BF"/>
          <w:sz w:val="52"/>
          <w:szCs w:val="52"/>
        </w:rPr>
      </w:pPr>
    </w:p>
    <w:p w:rsidR="00650A8C" w:rsidRPr="000221FC" w:rsidRDefault="00650A8C" w:rsidP="000221FC">
      <w:pPr>
        <w:jc w:val="center"/>
        <w:rPr>
          <w:b/>
          <w:color w:val="560A00" w:themeColor="accent6" w:themeShade="BF"/>
          <w:sz w:val="52"/>
          <w:szCs w:val="52"/>
          <w:lang w:val="nb-NO"/>
        </w:rPr>
      </w:pPr>
    </w:p>
    <w:p w:rsidR="000221FC" w:rsidRDefault="000221FC">
      <w:pPr>
        <w:rPr>
          <w:b/>
          <w:color w:val="560A00" w:themeColor="accent6" w:themeShade="BF"/>
          <w:sz w:val="52"/>
          <w:szCs w:val="52"/>
        </w:rPr>
      </w:pPr>
    </w:p>
    <w:p w:rsidR="000221FC" w:rsidRDefault="000221FC">
      <w:pPr>
        <w:rPr>
          <w:b/>
          <w:color w:val="FF0000"/>
          <w:sz w:val="24"/>
          <w:szCs w:val="24"/>
          <w:lang w:val="nb-NO"/>
        </w:rPr>
      </w:pPr>
    </w:p>
    <w:p w:rsidR="00016EC2" w:rsidRPr="000221FC" w:rsidRDefault="00016EC2">
      <w:pPr>
        <w:rPr>
          <w:b/>
          <w:color w:val="6C6C73" w:themeColor="background2" w:themeShade="80"/>
          <w:sz w:val="24"/>
          <w:szCs w:val="24"/>
          <w:lang w:val="nb-NO"/>
        </w:rPr>
      </w:pPr>
      <w:r w:rsidRPr="000221FC">
        <w:rPr>
          <w:b/>
          <w:color w:val="6C6C73" w:themeColor="background2" w:themeShade="80"/>
          <w:sz w:val="24"/>
          <w:szCs w:val="24"/>
          <w:lang w:val="nb-NO"/>
        </w:rPr>
        <w:t xml:space="preserve">Veileder: oppfølging av foreldre med barn/ungdom plassert i fosterhjem/ </w:t>
      </w:r>
      <w:proofErr w:type="spellStart"/>
      <w:r w:rsidRPr="000221FC">
        <w:rPr>
          <w:b/>
          <w:color w:val="6C6C73" w:themeColor="background2" w:themeShade="80"/>
          <w:sz w:val="24"/>
          <w:szCs w:val="24"/>
          <w:lang w:val="nb-NO"/>
        </w:rPr>
        <w:t>inst</w:t>
      </w:r>
      <w:proofErr w:type="spellEnd"/>
      <w:r w:rsidRPr="000221FC">
        <w:rPr>
          <w:b/>
          <w:color w:val="6C6C73" w:themeColor="background2" w:themeShade="80"/>
          <w:sz w:val="24"/>
          <w:szCs w:val="24"/>
          <w:lang w:val="nb-NO"/>
        </w:rPr>
        <w:t>. (</w:t>
      </w:r>
      <w:proofErr w:type="spellStart"/>
      <w:r w:rsidRPr="000221FC">
        <w:rPr>
          <w:b/>
          <w:color w:val="6C6C73" w:themeColor="background2" w:themeShade="80"/>
          <w:sz w:val="24"/>
          <w:szCs w:val="24"/>
          <w:lang w:val="nb-NO"/>
        </w:rPr>
        <w:t>Barne-og</w:t>
      </w:r>
      <w:proofErr w:type="spellEnd"/>
      <w:r w:rsidR="000221FC" w:rsidRPr="000221FC">
        <w:rPr>
          <w:b/>
          <w:color w:val="6C6C73" w:themeColor="background2" w:themeShade="80"/>
          <w:sz w:val="24"/>
          <w:szCs w:val="24"/>
          <w:lang w:val="nb-NO"/>
        </w:rPr>
        <w:t xml:space="preserve"> </w:t>
      </w:r>
      <w:proofErr w:type="spellStart"/>
      <w:r w:rsidR="000221FC" w:rsidRPr="000221FC">
        <w:rPr>
          <w:b/>
          <w:color w:val="6C6C73" w:themeColor="background2" w:themeShade="80"/>
          <w:sz w:val="24"/>
          <w:szCs w:val="24"/>
          <w:lang w:val="nb-NO"/>
        </w:rPr>
        <w:t>likestillingsdep</w:t>
      </w:r>
      <w:proofErr w:type="spellEnd"/>
      <w:r w:rsidR="000221FC" w:rsidRPr="000221FC">
        <w:rPr>
          <w:b/>
          <w:color w:val="6C6C73" w:themeColor="background2" w:themeShade="80"/>
          <w:sz w:val="24"/>
          <w:szCs w:val="24"/>
          <w:lang w:val="nb-NO"/>
        </w:rPr>
        <w:t>)</w:t>
      </w:r>
    </w:p>
    <w:p w:rsidR="00DF6FC2" w:rsidRPr="00DF6FC2" w:rsidRDefault="00DF6FC2" w:rsidP="00DF6FC2">
      <w:pPr>
        <w:pStyle w:val="Listeavsnitt"/>
        <w:numPr>
          <w:ilvl w:val="0"/>
          <w:numId w:val="19"/>
        </w:numPr>
        <w:rPr>
          <w:lang w:val="nb-NO"/>
        </w:rPr>
      </w:pPr>
      <w:r w:rsidRPr="00DF6FC2">
        <w:rPr>
          <w:lang w:val="nb-NO"/>
        </w:rPr>
        <w:t>En frivillig plassering er primært basert på at barnet skal tilbakeføres til hjemmet.</w:t>
      </w:r>
    </w:p>
    <w:p w:rsidR="000E5DFE" w:rsidRDefault="001477CC" w:rsidP="00557EED">
      <w:pPr>
        <w:pStyle w:val="Listeavsnitt"/>
        <w:numPr>
          <w:ilvl w:val="0"/>
          <w:numId w:val="19"/>
        </w:numPr>
        <w:rPr>
          <w:lang w:val="nb-NO"/>
        </w:rPr>
      </w:pPr>
      <w:r w:rsidRPr="00557EED">
        <w:rPr>
          <w:lang w:val="nb-NO"/>
        </w:rPr>
        <w:t>I en frivillig plassering</w:t>
      </w:r>
      <w:r w:rsidR="009E10A0" w:rsidRPr="00557EED">
        <w:rPr>
          <w:lang w:val="nb-NO"/>
        </w:rPr>
        <w:t xml:space="preserve"> har foreldrene full foreldrerett og</w:t>
      </w:r>
      <w:r w:rsidRPr="00557EED">
        <w:rPr>
          <w:lang w:val="nb-NO"/>
        </w:rPr>
        <w:t xml:space="preserve"> fosterforeldrene </w:t>
      </w:r>
      <w:r w:rsidR="009E10A0" w:rsidRPr="00557EED">
        <w:rPr>
          <w:lang w:val="nb-NO"/>
        </w:rPr>
        <w:t xml:space="preserve">utøver </w:t>
      </w:r>
      <w:r w:rsidRPr="00557EED">
        <w:rPr>
          <w:lang w:val="nb-NO"/>
        </w:rPr>
        <w:t xml:space="preserve">daglig omsorg på vegne av </w:t>
      </w:r>
      <w:r w:rsidR="0012540E" w:rsidRPr="00557EED">
        <w:rPr>
          <w:lang w:val="nb-NO"/>
        </w:rPr>
        <w:t>foreldre</w:t>
      </w:r>
      <w:r w:rsidR="00993E23" w:rsidRPr="00557EED">
        <w:rPr>
          <w:lang w:val="nb-NO"/>
        </w:rPr>
        <w:t>ne</w:t>
      </w:r>
      <w:r w:rsidRPr="00557EED">
        <w:rPr>
          <w:lang w:val="nb-NO"/>
        </w:rPr>
        <w:t xml:space="preserve">. </w:t>
      </w:r>
      <w:r w:rsidR="0012540E" w:rsidRPr="00557EED">
        <w:rPr>
          <w:lang w:val="nb-NO"/>
        </w:rPr>
        <w:t>I prinsippet kan f</w:t>
      </w:r>
      <w:r w:rsidR="00866B33" w:rsidRPr="00557EED">
        <w:rPr>
          <w:lang w:val="nb-NO"/>
        </w:rPr>
        <w:t>oreldre</w:t>
      </w:r>
      <w:r w:rsidR="0012540E" w:rsidRPr="00557EED">
        <w:rPr>
          <w:lang w:val="nb-NO"/>
        </w:rPr>
        <w:t>ne</w:t>
      </w:r>
      <w:r w:rsidR="00866B33" w:rsidRPr="00557EED">
        <w:rPr>
          <w:lang w:val="nb-NO"/>
        </w:rPr>
        <w:t xml:space="preserve"> nå</w:t>
      </w:r>
      <w:r w:rsidR="0012540E" w:rsidRPr="00557EED">
        <w:rPr>
          <w:lang w:val="nb-NO"/>
        </w:rPr>
        <w:t xml:space="preserve">r som helst trekke tilbake sitt </w:t>
      </w:r>
      <w:r w:rsidR="00866B33" w:rsidRPr="00557EED">
        <w:rPr>
          <w:lang w:val="nb-NO"/>
        </w:rPr>
        <w:t>samtykke til pla</w:t>
      </w:r>
      <w:r w:rsidR="0012540E" w:rsidRPr="00557EED">
        <w:rPr>
          <w:lang w:val="nb-NO"/>
        </w:rPr>
        <w:t>ssering</w:t>
      </w:r>
      <w:r w:rsidR="009E10A0" w:rsidRPr="00557EED">
        <w:rPr>
          <w:lang w:val="nb-NO"/>
        </w:rPr>
        <w:t xml:space="preserve"> og hente barnet hjem, m</w:t>
      </w:r>
      <w:r w:rsidR="0012540E" w:rsidRPr="00557EED">
        <w:rPr>
          <w:lang w:val="nb-NO"/>
        </w:rPr>
        <w:t>en b</w:t>
      </w:r>
      <w:r w:rsidR="00866B33" w:rsidRPr="00557EED">
        <w:rPr>
          <w:lang w:val="nb-NO"/>
        </w:rPr>
        <w:t xml:space="preserve">arneverntjenesten </w:t>
      </w:r>
      <w:r w:rsidR="009E10A0" w:rsidRPr="00557EED">
        <w:rPr>
          <w:lang w:val="nb-NO"/>
        </w:rPr>
        <w:t>har mulighet</w:t>
      </w:r>
      <w:r w:rsidR="00866B33" w:rsidRPr="00557EED">
        <w:rPr>
          <w:lang w:val="nb-NO"/>
        </w:rPr>
        <w:t xml:space="preserve"> i slike tilfeller </w:t>
      </w:r>
      <w:r w:rsidR="009E10A0" w:rsidRPr="00557EED">
        <w:rPr>
          <w:lang w:val="nb-NO"/>
        </w:rPr>
        <w:t xml:space="preserve">å </w:t>
      </w:r>
      <w:r w:rsidR="00866B33" w:rsidRPr="00557EED">
        <w:rPr>
          <w:lang w:val="nb-NO"/>
        </w:rPr>
        <w:t>forby flytting etter § 4-8</w:t>
      </w:r>
      <w:r w:rsidR="00557EED" w:rsidRPr="00557EED">
        <w:rPr>
          <w:lang w:val="nb-NO"/>
        </w:rPr>
        <w:t xml:space="preserve"> Sak for nemnda må da sendes innen seks uker jfr. § 4-12</w:t>
      </w:r>
    </w:p>
    <w:p w:rsidR="00ED7D55" w:rsidRDefault="00ED7D55" w:rsidP="00ED7D55">
      <w:pPr>
        <w:pStyle w:val="Listeavsnitt"/>
        <w:numPr>
          <w:ilvl w:val="0"/>
          <w:numId w:val="19"/>
        </w:numPr>
        <w:rPr>
          <w:lang w:val="nb-NO"/>
        </w:rPr>
      </w:pPr>
      <w:r w:rsidRPr="00ED7D55">
        <w:rPr>
          <w:lang w:val="nb-NO"/>
        </w:rPr>
        <w:t>En frivillig plassering er et hjelpetiltak og foreldrene skal hele tiden være en aktiv part. Foreldrene kan være med på evalueringer, avgjørelser, møtevirksomhet o.l</w:t>
      </w:r>
    </w:p>
    <w:p w:rsidR="002529D0" w:rsidRDefault="002529D0" w:rsidP="00ED7D55">
      <w:pPr>
        <w:pStyle w:val="Listeavsnitt"/>
        <w:numPr>
          <w:ilvl w:val="0"/>
          <w:numId w:val="19"/>
        </w:numPr>
        <w:rPr>
          <w:lang w:val="nb-NO"/>
        </w:rPr>
      </w:pPr>
      <w:r w:rsidRPr="002529D0">
        <w:rPr>
          <w:lang w:val="nb-NO"/>
        </w:rPr>
        <w:t xml:space="preserve">Barneverntjenesten kan ikke begrense foreldrenes rettigheter, som for eksempel omfanget av samvær, valg av daglig aktivitet. Det skal utarbeides en samværsplan i samarbeid med foreldre med </w:t>
      </w:r>
      <w:r w:rsidRPr="002529D0">
        <w:rPr>
          <w:u w:val="single"/>
          <w:lang w:val="nb-NO"/>
        </w:rPr>
        <w:t>utgangspunkt i barnets behov</w:t>
      </w:r>
      <w:r w:rsidRPr="002529D0">
        <w:rPr>
          <w:lang w:val="nb-NO"/>
        </w:rPr>
        <w:t>.</w:t>
      </w:r>
    </w:p>
    <w:p w:rsidR="0082553A" w:rsidRPr="002529D0" w:rsidRDefault="0082553A" w:rsidP="00ED7D55">
      <w:pPr>
        <w:pStyle w:val="Listeavsnitt"/>
        <w:numPr>
          <w:ilvl w:val="0"/>
          <w:numId w:val="19"/>
        </w:numPr>
        <w:rPr>
          <w:lang w:val="nb-NO"/>
        </w:rPr>
      </w:pPr>
      <w:r>
        <w:rPr>
          <w:lang w:val="nb-NO"/>
        </w:rPr>
        <w:t xml:space="preserve">Foreldres «plikter» er å følge tiltaksplan, oppsatt samværsplan m.v. </w:t>
      </w:r>
    </w:p>
    <w:p w:rsidR="00557EED" w:rsidRDefault="00557EED" w:rsidP="00557EED">
      <w:pPr>
        <w:pStyle w:val="Listeavsnitt"/>
        <w:numPr>
          <w:ilvl w:val="0"/>
          <w:numId w:val="19"/>
        </w:numPr>
        <w:rPr>
          <w:lang w:val="nb-NO"/>
        </w:rPr>
      </w:pPr>
      <w:r>
        <w:rPr>
          <w:lang w:val="nb-NO"/>
        </w:rPr>
        <w:t xml:space="preserve">Sjekk </w:t>
      </w:r>
      <w:r w:rsidRPr="00557EED">
        <w:rPr>
          <w:u w:val="single"/>
          <w:lang w:val="nb-NO"/>
        </w:rPr>
        <w:t>alltid</w:t>
      </w:r>
      <w:r>
        <w:rPr>
          <w:lang w:val="nb-NO"/>
        </w:rPr>
        <w:t xml:space="preserve"> muligheten for plassering i slekt – og nettverk. Skal prioriteres ved alle plasseringer. </w:t>
      </w:r>
    </w:p>
    <w:p w:rsidR="004F30A1" w:rsidRPr="000221FC" w:rsidRDefault="00703F79" w:rsidP="00703F79">
      <w:pPr>
        <w:pStyle w:val="Listeavsnitt"/>
        <w:numPr>
          <w:ilvl w:val="0"/>
          <w:numId w:val="19"/>
        </w:numPr>
        <w:rPr>
          <w:b/>
          <w:lang w:val="nb-NO"/>
        </w:rPr>
      </w:pPr>
      <w:r w:rsidRPr="00703F79">
        <w:rPr>
          <w:lang w:val="nb-NO"/>
        </w:rPr>
        <w:t xml:space="preserve">Dersom hjemmet har bostedsadresse i annen kommune – lag skriftlig avtale med denne kommunen om godkjenning (generell) </w:t>
      </w:r>
    </w:p>
    <w:p w:rsidR="000221FC" w:rsidRPr="00703F79" w:rsidRDefault="000221FC" w:rsidP="000221FC">
      <w:pPr>
        <w:pStyle w:val="Listeavsnitt"/>
        <w:rPr>
          <w:b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1"/>
        <w:gridCol w:w="4735"/>
        <w:gridCol w:w="2660"/>
        <w:gridCol w:w="3434"/>
      </w:tblGrid>
      <w:tr w:rsidR="000221FC" w:rsidRPr="000221FC" w:rsidTr="003A715E">
        <w:tc>
          <w:tcPr>
            <w:tcW w:w="3391" w:type="dxa"/>
            <w:shd w:val="clear" w:color="auto" w:fill="D9D9D9" w:themeFill="background1" w:themeFillShade="D9"/>
          </w:tcPr>
          <w:p w:rsidR="004F30A1" w:rsidRPr="000221FC" w:rsidRDefault="004F30A1">
            <w:pPr>
              <w:rPr>
                <w:b/>
                <w:color w:val="6C6C73" w:themeColor="background2" w:themeShade="80"/>
                <w:lang w:val="nb-NO"/>
              </w:rPr>
            </w:pPr>
            <w:r w:rsidRPr="000221FC">
              <w:rPr>
                <w:b/>
                <w:color w:val="6C6C73" w:themeColor="background2" w:themeShade="80"/>
                <w:lang w:val="nb-NO"/>
              </w:rPr>
              <w:t xml:space="preserve">Aktivitet </w:t>
            </w:r>
          </w:p>
        </w:tc>
        <w:tc>
          <w:tcPr>
            <w:tcW w:w="4735" w:type="dxa"/>
            <w:shd w:val="clear" w:color="auto" w:fill="D9D9D9" w:themeFill="background1" w:themeFillShade="D9"/>
          </w:tcPr>
          <w:p w:rsidR="004F30A1" w:rsidRPr="000221FC" w:rsidRDefault="004F30A1">
            <w:pPr>
              <w:rPr>
                <w:b/>
                <w:color w:val="6C6C73" w:themeColor="background2" w:themeShade="80"/>
                <w:lang w:val="nb-NO"/>
              </w:rPr>
            </w:pPr>
            <w:r w:rsidRPr="000221FC">
              <w:rPr>
                <w:b/>
                <w:color w:val="6C6C73" w:themeColor="background2" w:themeShade="80"/>
                <w:lang w:val="nb-NO"/>
              </w:rPr>
              <w:t>Utfør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:rsidR="004F30A1" w:rsidRPr="000221FC" w:rsidRDefault="004F30A1">
            <w:pPr>
              <w:rPr>
                <w:b/>
                <w:color w:val="6C6C73" w:themeColor="background2" w:themeShade="80"/>
                <w:lang w:val="nb-NO"/>
              </w:rPr>
            </w:pPr>
            <w:r w:rsidRPr="000221FC">
              <w:rPr>
                <w:b/>
                <w:color w:val="6C6C73" w:themeColor="background2" w:themeShade="80"/>
                <w:lang w:val="nb-NO"/>
              </w:rPr>
              <w:t xml:space="preserve">Ansvar </w:t>
            </w:r>
          </w:p>
        </w:tc>
        <w:tc>
          <w:tcPr>
            <w:tcW w:w="3434" w:type="dxa"/>
            <w:shd w:val="clear" w:color="auto" w:fill="D9D9D9" w:themeFill="background1" w:themeFillShade="D9"/>
          </w:tcPr>
          <w:p w:rsidR="004F30A1" w:rsidRPr="000221FC" w:rsidRDefault="00B10BA9">
            <w:pPr>
              <w:rPr>
                <w:b/>
                <w:color w:val="6C6C73" w:themeColor="background2" w:themeShade="80"/>
                <w:lang w:val="nb-NO"/>
              </w:rPr>
            </w:pPr>
            <w:r w:rsidRPr="000221FC">
              <w:rPr>
                <w:b/>
                <w:color w:val="6C6C73" w:themeColor="background2" w:themeShade="80"/>
                <w:lang w:val="nb-NO"/>
              </w:rPr>
              <w:t>Utføres i ACOS</w:t>
            </w:r>
          </w:p>
        </w:tc>
      </w:tr>
      <w:tr w:rsidR="005551EE" w:rsidRPr="003A715E" w:rsidTr="003A715E">
        <w:tc>
          <w:tcPr>
            <w:tcW w:w="3391" w:type="dxa"/>
            <w:shd w:val="clear" w:color="auto" w:fill="FFFFFF" w:themeFill="background1"/>
          </w:tcPr>
          <w:p w:rsidR="00B7711D" w:rsidRPr="004C4398" w:rsidRDefault="00B7711D" w:rsidP="00B7711D">
            <w:pPr>
              <w:rPr>
                <w:lang w:val="nb-NO"/>
              </w:rPr>
            </w:pPr>
            <w:r w:rsidRPr="00557EED">
              <w:rPr>
                <w:b/>
                <w:lang w:val="nb-NO"/>
              </w:rPr>
              <w:t xml:space="preserve">Overføring av sak til fosterhjem/ </w:t>
            </w:r>
            <w:r w:rsidRPr="004C4398">
              <w:rPr>
                <w:b/>
                <w:lang w:val="nb-NO"/>
              </w:rPr>
              <w:t>Overføringsmøte</w:t>
            </w:r>
          </w:p>
          <w:p w:rsidR="00E543E3" w:rsidRPr="004C4398" w:rsidRDefault="00E543E3" w:rsidP="00027282">
            <w:pPr>
              <w:rPr>
                <w:b/>
              </w:rPr>
            </w:pPr>
          </w:p>
          <w:p w:rsidR="00B043CD" w:rsidRPr="004C4398" w:rsidRDefault="00B043CD" w:rsidP="00027282">
            <w:pPr>
              <w:rPr>
                <w:b/>
              </w:rPr>
            </w:pPr>
          </w:p>
          <w:p w:rsidR="00B043CD" w:rsidRPr="004C4398" w:rsidRDefault="00B043CD" w:rsidP="00027282">
            <w:pPr>
              <w:rPr>
                <w:b/>
              </w:rPr>
            </w:pPr>
          </w:p>
          <w:p w:rsidR="00B043CD" w:rsidRPr="004C4398" w:rsidRDefault="00B043CD" w:rsidP="00027282">
            <w:pPr>
              <w:rPr>
                <w:b/>
              </w:rPr>
            </w:pPr>
          </w:p>
          <w:p w:rsidR="00B043CD" w:rsidRPr="004C4398" w:rsidRDefault="00B043CD" w:rsidP="00027282">
            <w:pPr>
              <w:rPr>
                <w:b/>
              </w:rPr>
            </w:pPr>
          </w:p>
          <w:p w:rsidR="00B043CD" w:rsidRPr="004C4398" w:rsidRDefault="00B043CD" w:rsidP="00027282">
            <w:pPr>
              <w:rPr>
                <w:b/>
              </w:rPr>
            </w:pPr>
          </w:p>
          <w:p w:rsidR="00B043CD" w:rsidRPr="004C4398" w:rsidRDefault="00B043CD" w:rsidP="00027282">
            <w:pPr>
              <w:rPr>
                <w:b/>
              </w:rPr>
            </w:pPr>
          </w:p>
          <w:p w:rsidR="00B043CD" w:rsidRPr="004C4398" w:rsidRDefault="00B043CD" w:rsidP="00027282">
            <w:pPr>
              <w:rPr>
                <w:b/>
              </w:rPr>
            </w:pPr>
          </w:p>
        </w:tc>
        <w:tc>
          <w:tcPr>
            <w:tcW w:w="4735" w:type="dxa"/>
            <w:shd w:val="clear" w:color="auto" w:fill="FFFFFF" w:themeFill="background1"/>
          </w:tcPr>
          <w:p w:rsidR="00FA3BBC" w:rsidRPr="00557EED" w:rsidRDefault="00FA3BBC" w:rsidP="00557EED">
            <w:pPr>
              <w:rPr>
                <w:lang w:val="nb-NO"/>
              </w:rPr>
            </w:pPr>
          </w:p>
          <w:p w:rsidR="005551EE" w:rsidRPr="004C4398" w:rsidRDefault="002B100A" w:rsidP="0004245F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4C4398">
              <w:rPr>
                <w:lang w:val="nb-NO"/>
              </w:rPr>
              <w:t xml:space="preserve">Informasjon om behov for fosterhjem gis fra avdelingsleder ved aktuell avdeling til avdelingsleder fosterhjem. </w:t>
            </w:r>
          </w:p>
          <w:p w:rsidR="002B100A" w:rsidRPr="004C4398" w:rsidRDefault="002B100A" w:rsidP="002B100A">
            <w:pPr>
              <w:rPr>
                <w:lang w:val="nb-NO"/>
              </w:rPr>
            </w:pPr>
          </w:p>
          <w:p w:rsidR="00B7711D" w:rsidRPr="004C4398" w:rsidRDefault="002B100A" w:rsidP="0004245F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4C4398">
              <w:rPr>
                <w:lang w:val="nb-NO"/>
              </w:rPr>
              <w:t xml:space="preserve">Avdelingsleder fosterhjem fordeler sak til saksbehandler i avdeling fosterhjem. </w:t>
            </w:r>
          </w:p>
          <w:p w:rsidR="00B7711D" w:rsidRPr="004C4398" w:rsidRDefault="00B7711D" w:rsidP="002B100A">
            <w:pPr>
              <w:rPr>
                <w:lang w:val="nb-NO"/>
              </w:rPr>
            </w:pPr>
          </w:p>
          <w:p w:rsidR="00B7711D" w:rsidRPr="004C4398" w:rsidRDefault="00B7711D" w:rsidP="0004245F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4C4398">
              <w:rPr>
                <w:lang w:val="nb-NO"/>
              </w:rPr>
              <w:t>Ansvarlig saksbehandler p.t. og saksbehandler fosterhjem utveksler informasjon i saken, arbeidsfordeling og relevant møtevirksomhet videre</w:t>
            </w:r>
            <w:r w:rsidR="00A0735A">
              <w:rPr>
                <w:lang w:val="nb-NO"/>
              </w:rPr>
              <w:t>.</w:t>
            </w:r>
          </w:p>
          <w:p w:rsidR="00B7711D" w:rsidRPr="004C4398" w:rsidRDefault="00B7711D" w:rsidP="002B100A">
            <w:pPr>
              <w:rPr>
                <w:lang w:val="nb-NO"/>
              </w:rPr>
            </w:pPr>
          </w:p>
        </w:tc>
        <w:tc>
          <w:tcPr>
            <w:tcW w:w="2660" w:type="dxa"/>
            <w:shd w:val="clear" w:color="auto" w:fill="FFFFFF" w:themeFill="background1"/>
          </w:tcPr>
          <w:p w:rsidR="00E543E3" w:rsidRPr="004C4398" w:rsidRDefault="002B100A" w:rsidP="00027282">
            <w:pPr>
              <w:rPr>
                <w:lang w:val="nb-NO"/>
              </w:rPr>
            </w:pPr>
            <w:r w:rsidRPr="004C4398">
              <w:rPr>
                <w:lang w:val="nb-NO"/>
              </w:rPr>
              <w:t>Avdelingsledere</w:t>
            </w:r>
          </w:p>
          <w:p w:rsidR="00B7711D" w:rsidRPr="004C4398" w:rsidRDefault="00B7711D" w:rsidP="00027282">
            <w:pPr>
              <w:rPr>
                <w:lang w:val="nb-NO"/>
              </w:rPr>
            </w:pPr>
          </w:p>
          <w:p w:rsidR="00B7711D" w:rsidRPr="004C4398" w:rsidRDefault="00B7711D" w:rsidP="00027282">
            <w:pPr>
              <w:rPr>
                <w:lang w:val="nb-NO"/>
              </w:rPr>
            </w:pPr>
          </w:p>
          <w:p w:rsidR="00B7711D" w:rsidRPr="004C4398" w:rsidRDefault="00B7711D" w:rsidP="00027282">
            <w:pPr>
              <w:rPr>
                <w:lang w:val="nb-NO"/>
              </w:rPr>
            </w:pPr>
          </w:p>
          <w:p w:rsidR="00B7711D" w:rsidRPr="004C4398" w:rsidRDefault="00B7711D" w:rsidP="00027282">
            <w:pPr>
              <w:rPr>
                <w:lang w:val="nb-NO"/>
              </w:rPr>
            </w:pPr>
          </w:p>
          <w:p w:rsidR="00B7711D" w:rsidRPr="004C4398" w:rsidRDefault="00B7711D" w:rsidP="00027282">
            <w:pPr>
              <w:rPr>
                <w:lang w:val="nb-NO"/>
              </w:rPr>
            </w:pPr>
          </w:p>
          <w:p w:rsidR="00B7711D" w:rsidRPr="004C4398" w:rsidRDefault="00B7711D" w:rsidP="00027282">
            <w:pPr>
              <w:rPr>
                <w:lang w:val="nb-NO"/>
              </w:rPr>
            </w:pPr>
          </w:p>
          <w:p w:rsidR="00B7711D" w:rsidRPr="004C4398" w:rsidRDefault="00B7711D" w:rsidP="00027282">
            <w:pPr>
              <w:rPr>
                <w:lang w:val="nb-NO"/>
              </w:rPr>
            </w:pPr>
            <w:r w:rsidRPr="004C4398">
              <w:rPr>
                <w:lang w:val="nb-NO"/>
              </w:rPr>
              <w:t>Ansvarlig saksbehandler p.t. ansvarlig for å innkalle til overføringsmøte</w:t>
            </w:r>
          </w:p>
        </w:tc>
        <w:tc>
          <w:tcPr>
            <w:tcW w:w="3434" w:type="dxa"/>
            <w:shd w:val="clear" w:color="auto" w:fill="FFFFFF" w:themeFill="background1"/>
          </w:tcPr>
          <w:p w:rsidR="00F078FA" w:rsidRPr="004C4398" w:rsidRDefault="00B10BA9" w:rsidP="00027282">
            <w:pPr>
              <w:rPr>
                <w:lang w:val="nb-NO"/>
              </w:rPr>
            </w:pPr>
            <w:r>
              <w:rPr>
                <w:lang w:val="nb-NO"/>
              </w:rPr>
              <w:t>Bruk egen mal for overføringsmøte i journalbildet.</w:t>
            </w:r>
          </w:p>
          <w:p w:rsidR="00F078FA" w:rsidRPr="004C4398" w:rsidRDefault="00F078FA" w:rsidP="00027282">
            <w:pPr>
              <w:rPr>
                <w:lang w:val="nb-NO"/>
              </w:rPr>
            </w:pPr>
          </w:p>
          <w:p w:rsidR="00357C78" w:rsidRPr="004C4398" w:rsidRDefault="00B10BA9" w:rsidP="00027282">
            <w:pPr>
              <w:rPr>
                <w:lang w:val="nb-NO"/>
              </w:rPr>
            </w:pPr>
            <w:r>
              <w:rPr>
                <w:lang w:val="nb-NO"/>
              </w:rPr>
              <w:t xml:space="preserve">Ny saksbehandler legges inn på klient. </w:t>
            </w:r>
          </w:p>
          <w:p w:rsidR="00B7711D" w:rsidRPr="004C4398" w:rsidRDefault="00B7711D" w:rsidP="00027282">
            <w:pPr>
              <w:rPr>
                <w:lang w:val="nb-NO"/>
              </w:rPr>
            </w:pPr>
          </w:p>
          <w:p w:rsidR="00B7711D" w:rsidRPr="004C4398" w:rsidRDefault="00B7711D" w:rsidP="00027282">
            <w:pPr>
              <w:rPr>
                <w:lang w:val="nb-NO"/>
              </w:rPr>
            </w:pPr>
          </w:p>
        </w:tc>
      </w:tr>
      <w:tr w:rsidR="005551EE" w:rsidRPr="003A715E" w:rsidTr="003A715E">
        <w:tc>
          <w:tcPr>
            <w:tcW w:w="3391" w:type="dxa"/>
            <w:shd w:val="clear" w:color="auto" w:fill="FFFFFF" w:themeFill="background1"/>
          </w:tcPr>
          <w:p w:rsidR="005551EE" w:rsidRPr="004C4398" w:rsidRDefault="003C2570" w:rsidP="00027282">
            <w:pPr>
              <w:rPr>
                <w:b/>
                <w:lang w:val="nb-NO"/>
              </w:rPr>
            </w:pPr>
            <w:r w:rsidRPr="004C4398">
              <w:rPr>
                <w:b/>
                <w:lang w:val="nb-NO"/>
              </w:rPr>
              <w:t xml:space="preserve">Samarbeid med </w:t>
            </w:r>
            <w:proofErr w:type="spellStart"/>
            <w:r w:rsidRPr="004C4398">
              <w:rPr>
                <w:b/>
                <w:lang w:val="nb-NO"/>
              </w:rPr>
              <w:t>Bufetat</w:t>
            </w:r>
            <w:proofErr w:type="spellEnd"/>
          </w:p>
        </w:tc>
        <w:tc>
          <w:tcPr>
            <w:tcW w:w="4735" w:type="dxa"/>
            <w:shd w:val="clear" w:color="auto" w:fill="FFFFFF" w:themeFill="background1"/>
          </w:tcPr>
          <w:p w:rsidR="00AE3EB3" w:rsidRPr="004C4398" w:rsidRDefault="003C2570" w:rsidP="0004245F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 w:rsidRPr="004C4398">
              <w:rPr>
                <w:lang w:val="nb-NO"/>
              </w:rPr>
              <w:t xml:space="preserve">Inntaksmøte </w:t>
            </w:r>
          </w:p>
          <w:p w:rsidR="003C2570" w:rsidRPr="004C4398" w:rsidRDefault="003C2570" w:rsidP="0004245F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 w:rsidRPr="004C4398">
              <w:rPr>
                <w:lang w:val="nb-NO"/>
              </w:rPr>
              <w:t>Avklar bistand i godkjenningsprosessen</w:t>
            </w:r>
          </w:p>
        </w:tc>
        <w:tc>
          <w:tcPr>
            <w:tcW w:w="2660" w:type="dxa"/>
            <w:shd w:val="clear" w:color="auto" w:fill="FFFFFF" w:themeFill="background1"/>
          </w:tcPr>
          <w:p w:rsidR="005551EE" w:rsidRPr="004C4398" w:rsidRDefault="004C4398" w:rsidP="00027282">
            <w:pPr>
              <w:rPr>
                <w:lang w:val="nb-NO"/>
              </w:rPr>
            </w:pPr>
            <w:r w:rsidRPr="004C4398">
              <w:rPr>
                <w:lang w:val="nb-NO"/>
              </w:rPr>
              <w:t xml:space="preserve">Saksbehandler avdeling </w:t>
            </w:r>
            <w:r w:rsidRPr="00B10BA9">
              <w:rPr>
                <w:lang w:val="nb-NO"/>
              </w:rPr>
              <w:t>fosterhjem</w:t>
            </w:r>
          </w:p>
        </w:tc>
        <w:tc>
          <w:tcPr>
            <w:tcW w:w="3434" w:type="dxa"/>
            <w:shd w:val="clear" w:color="auto" w:fill="FFFFFF" w:themeFill="background1"/>
          </w:tcPr>
          <w:p w:rsidR="005551EE" w:rsidRDefault="004C4398" w:rsidP="00B10BA9">
            <w:pPr>
              <w:rPr>
                <w:lang w:val="nb-NO"/>
              </w:rPr>
            </w:pPr>
            <w:r w:rsidRPr="00B10BA9">
              <w:rPr>
                <w:lang w:val="nb-NO"/>
              </w:rPr>
              <w:t>Rådgiver Bufetat skriver referat fra møtet og sender bv.tj.</w:t>
            </w:r>
            <w:r w:rsidR="00B10BA9">
              <w:rPr>
                <w:lang w:val="nb-NO"/>
              </w:rPr>
              <w:t xml:space="preserve"> Legges inn som inngående brev. </w:t>
            </w:r>
          </w:p>
          <w:p w:rsidR="00B10BA9" w:rsidRPr="00B10BA9" w:rsidRDefault="00B10BA9" w:rsidP="00B10BA9">
            <w:pPr>
              <w:rPr>
                <w:lang w:val="nb-NO"/>
              </w:rPr>
            </w:pPr>
          </w:p>
          <w:p w:rsidR="004C4398" w:rsidRPr="00B10BA9" w:rsidRDefault="004C4398" w:rsidP="00B10BA9">
            <w:pPr>
              <w:rPr>
                <w:b/>
                <w:lang w:val="nb-NO"/>
              </w:rPr>
            </w:pPr>
            <w:r w:rsidRPr="00B10BA9">
              <w:rPr>
                <w:lang w:val="nb-NO"/>
              </w:rPr>
              <w:t>Saksbehandler skriver et kort</w:t>
            </w:r>
            <w:r w:rsidR="00B10BA9">
              <w:rPr>
                <w:lang w:val="nb-NO"/>
              </w:rPr>
              <w:t xml:space="preserve"> internt notat fra punkt 2</w:t>
            </w:r>
            <w:r w:rsidRPr="00B10BA9">
              <w:rPr>
                <w:lang w:val="nb-NO"/>
              </w:rPr>
              <w:t>.</w:t>
            </w:r>
          </w:p>
        </w:tc>
      </w:tr>
      <w:tr w:rsidR="005551EE" w:rsidRPr="002B100A" w:rsidTr="003A715E">
        <w:tc>
          <w:tcPr>
            <w:tcW w:w="3391" w:type="dxa"/>
            <w:shd w:val="clear" w:color="auto" w:fill="FFFFFF" w:themeFill="background1"/>
          </w:tcPr>
          <w:p w:rsidR="005551EE" w:rsidRDefault="006349EF" w:rsidP="00027282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Godkjenningsprosess</w:t>
            </w:r>
          </w:p>
          <w:p w:rsidR="006349EF" w:rsidRDefault="006349EF" w:rsidP="00027282">
            <w:pPr>
              <w:rPr>
                <w:b/>
                <w:lang w:val="nb-NO"/>
              </w:rPr>
            </w:pPr>
          </w:p>
          <w:p w:rsidR="006349EF" w:rsidRPr="00B14723" w:rsidRDefault="006349EF" w:rsidP="00027282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NB! Vurder alltid å ta med Bufetat i godkjenningsprosesser</w:t>
            </w:r>
          </w:p>
        </w:tc>
        <w:tc>
          <w:tcPr>
            <w:tcW w:w="4735" w:type="dxa"/>
            <w:shd w:val="clear" w:color="auto" w:fill="FFFFFF" w:themeFill="background1"/>
          </w:tcPr>
          <w:p w:rsidR="00C7048D" w:rsidRDefault="00C7048D" w:rsidP="006349EF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FØLG </w:t>
            </w:r>
            <w:r w:rsidR="00876C18">
              <w:rPr>
                <w:b/>
                <w:lang w:val="nb-NO"/>
              </w:rPr>
              <w:t>Mal for godkjenning/sjekklister for</w:t>
            </w:r>
            <w:r w:rsidR="0004245F">
              <w:rPr>
                <w:b/>
                <w:lang w:val="nb-NO"/>
              </w:rPr>
              <w:t xml:space="preserve"> (</w:t>
            </w:r>
            <w:r w:rsidR="0004245F" w:rsidRPr="0004245F">
              <w:rPr>
                <w:b/>
                <w:color w:val="0070C0"/>
                <w:lang w:val="nb-NO"/>
              </w:rPr>
              <w:t>frivillig</w:t>
            </w:r>
            <w:r w:rsidR="0004245F">
              <w:rPr>
                <w:b/>
                <w:lang w:val="nb-NO"/>
              </w:rPr>
              <w:t>)</w:t>
            </w:r>
            <w:r>
              <w:rPr>
                <w:b/>
                <w:lang w:val="nb-NO"/>
              </w:rPr>
              <w:t xml:space="preserve"> plassering i fosterhjem </w:t>
            </w:r>
          </w:p>
          <w:p w:rsidR="00C7048D" w:rsidRDefault="00C7048D" w:rsidP="006349EF">
            <w:pPr>
              <w:rPr>
                <w:b/>
                <w:lang w:val="nb-NO"/>
              </w:rPr>
            </w:pPr>
          </w:p>
          <w:p w:rsidR="006707B6" w:rsidRPr="00C7048D" w:rsidRDefault="006349EF" w:rsidP="006349EF">
            <w:pPr>
              <w:rPr>
                <w:b/>
              </w:rPr>
            </w:pPr>
            <w:r w:rsidRPr="00C7048D">
              <w:rPr>
                <w:b/>
              </w:rPr>
              <w:t>Plassering i slekt – og nettverk</w:t>
            </w:r>
          </w:p>
          <w:p w:rsidR="006349EF" w:rsidRPr="00864F12" w:rsidRDefault="006349EF" w:rsidP="0004245F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00864F12">
              <w:rPr>
                <w:lang w:val="nb-NO"/>
              </w:rPr>
              <w:t>Motta informasjon om aktuelle alternativer fra øvrige avdelinger (</w:t>
            </w:r>
            <w:r w:rsidR="00876C18">
              <w:rPr>
                <w:lang w:val="nb-NO"/>
              </w:rPr>
              <w:t>som skal ha utført kartlegging</w:t>
            </w:r>
            <w:r w:rsidRPr="00864F12">
              <w:rPr>
                <w:lang w:val="nb-NO"/>
              </w:rPr>
              <w:t>)</w:t>
            </w:r>
          </w:p>
          <w:p w:rsidR="006349EF" w:rsidRPr="00864F12" w:rsidRDefault="006349EF" w:rsidP="0004245F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00864F12">
              <w:rPr>
                <w:lang w:val="nb-NO"/>
              </w:rPr>
              <w:t xml:space="preserve">Saksbehandler/e fosterhjem tar kontakt med aktuelle og avtaler samtale/intervju med tanke på plassering. </w:t>
            </w:r>
          </w:p>
          <w:p w:rsidR="00E61A7F" w:rsidRPr="00864F12" w:rsidRDefault="00E61A7F" w:rsidP="0004245F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00864F12">
              <w:rPr>
                <w:lang w:val="nb-NO"/>
              </w:rPr>
              <w:t>Ta en beslutning på å gå videre.</w:t>
            </w:r>
          </w:p>
          <w:p w:rsidR="00E61A7F" w:rsidRPr="00864F12" w:rsidRDefault="00E61A7F" w:rsidP="00E61A7F">
            <w:pPr>
              <w:rPr>
                <w:lang w:val="nb-NO"/>
              </w:rPr>
            </w:pPr>
            <w:r w:rsidRPr="00864F12">
              <w:rPr>
                <w:lang w:val="nb-NO"/>
              </w:rPr>
              <w:t>Ved godkjenning: skriv godkjenningsrapport</w:t>
            </w:r>
          </w:p>
          <w:p w:rsidR="00E61A7F" w:rsidRPr="00864F12" w:rsidRDefault="00E61A7F" w:rsidP="00E61A7F">
            <w:pPr>
              <w:rPr>
                <w:lang w:val="nb-NO"/>
              </w:rPr>
            </w:pPr>
          </w:p>
          <w:p w:rsidR="006349EF" w:rsidRDefault="00E61A7F" w:rsidP="00E61A7F">
            <w:pPr>
              <w:rPr>
                <w:lang w:val="nb-NO"/>
              </w:rPr>
            </w:pPr>
            <w:r w:rsidRPr="00864F12">
              <w:rPr>
                <w:lang w:val="nb-NO"/>
              </w:rPr>
              <w:t xml:space="preserve"> Ved avslutning av prosess: skriv rapport/ informer hjemmet/ene. </w:t>
            </w:r>
          </w:p>
          <w:p w:rsidR="001619ED" w:rsidRDefault="001619ED" w:rsidP="00E61A7F">
            <w:pPr>
              <w:rPr>
                <w:lang w:val="nb-NO"/>
              </w:rPr>
            </w:pPr>
          </w:p>
          <w:p w:rsidR="001619ED" w:rsidRPr="001619ED" w:rsidRDefault="001619ED" w:rsidP="0004245F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 xml:space="preserve">Gi tilbakemelding til Bufetat om det finnes/ ikke finnes fosterhjem i slekt- og nettverk. </w:t>
            </w:r>
          </w:p>
          <w:p w:rsidR="001619ED" w:rsidRDefault="001619ED" w:rsidP="006349EF">
            <w:pPr>
              <w:rPr>
                <w:b/>
                <w:lang w:val="nb-NO"/>
              </w:rPr>
            </w:pPr>
          </w:p>
          <w:p w:rsidR="001619ED" w:rsidRDefault="001619ED" w:rsidP="006349EF">
            <w:pPr>
              <w:rPr>
                <w:b/>
                <w:lang w:val="nb-NO"/>
              </w:rPr>
            </w:pPr>
          </w:p>
          <w:p w:rsidR="006349EF" w:rsidRDefault="006349EF" w:rsidP="006349EF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Plassering i nøytralt fosterhjem</w:t>
            </w:r>
          </w:p>
          <w:p w:rsidR="001619ED" w:rsidRPr="00C7048D" w:rsidRDefault="001619ED" w:rsidP="0004245F">
            <w:pPr>
              <w:pStyle w:val="Listeavsnitt"/>
              <w:numPr>
                <w:ilvl w:val="0"/>
                <w:numId w:val="5"/>
              </w:numPr>
              <w:rPr>
                <w:lang w:val="nb-NO"/>
              </w:rPr>
            </w:pPr>
            <w:r w:rsidRPr="00C7048D">
              <w:rPr>
                <w:lang w:val="nb-NO"/>
              </w:rPr>
              <w:t>Gjennomgang av rapport</w:t>
            </w:r>
            <w:r w:rsidR="009B18FB" w:rsidRPr="00C7048D">
              <w:rPr>
                <w:lang w:val="nb-NO"/>
              </w:rPr>
              <w:t xml:space="preserve">/er vedrørende </w:t>
            </w:r>
            <w:r w:rsidRPr="00C7048D">
              <w:rPr>
                <w:lang w:val="nb-NO"/>
              </w:rPr>
              <w:t xml:space="preserve"> aktuelle hjem fra Bufetat. </w:t>
            </w:r>
          </w:p>
          <w:p w:rsidR="009B18FB" w:rsidRPr="00C7048D" w:rsidRDefault="009B18FB" w:rsidP="0004245F">
            <w:pPr>
              <w:pStyle w:val="Listeavsnitt"/>
              <w:numPr>
                <w:ilvl w:val="0"/>
                <w:numId w:val="5"/>
              </w:numPr>
              <w:rPr>
                <w:lang w:val="nb-NO"/>
              </w:rPr>
            </w:pPr>
            <w:r w:rsidRPr="00C7048D">
              <w:rPr>
                <w:lang w:val="nb-NO"/>
              </w:rPr>
              <w:t>Drøfte hjem/ene med avdelingsleder.</w:t>
            </w:r>
          </w:p>
          <w:p w:rsidR="009B18FB" w:rsidRPr="00C7048D" w:rsidRDefault="009B18FB" w:rsidP="0004245F">
            <w:pPr>
              <w:pStyle w:val="Listeavsnitt"/>
              <w:numPr>
                <w:ilvl w:val="0"/>
                <w:numId w:val="5"/>
              </w:numPr>
              <w:rPr>
                <w:lang w:val="nb-NO"/>
              </w:rPr>
            </w:pPr>
            <w:r w:rsidRPr="00C7048D">
              <w:rPr>
                <w:lang w:val="nb-NO"/>
              </w:rPr>
              <w:t xml:space="preserve">Gi tilbakemelding til Bufetat innen rimelig tid. </w:t>
            </w:r>
            <w:r w:rsidRPr="00C7048D">
              <w:rPr>
                <w:b/>
                <w:lang w:val="nb-NO"/>
              </w:rPr>
              <w:t>NB!</w:t>
            </w:r>
            <w:r w:rsidRPr="00C7048D">
              <w:rPr>
                <w:lang w:val="nb-NO"/>
              </w:rPr>
              <w:t xml:space="preserve"> Ved avslag om bruk av hjem skal dette begrunnes skriftlig til Bufetat. </w:t>
            </w:r>
          </w:p>
          <w:p w:rsidR="009B18FB" w:rsidRPr="00C7048D" w:rsidRDefault="009B18FB" w:rsidP="0004245F">
            <w:pPr>
              <w:pStyle w:val="Listeavsnitt"/>
              <w:numPr>
                <w:ilvl w:val="0"/>
                <w:numId w:val="5"/>
              </w:numPr>
              <w:rPr>
                <w:lang w:val="nb-NO"/>
              </w:rPr>
            </w:pPr>
            <w:r w:rsidRPr="00C7048D">
              <w:rPr>
                <w:lang w:val="nb-NO"/>
              </w:rPr>
              <w:t xml:space="preserve">Møte med Bufetat og potensielt fosterhjem. Barnet fremstilles på anonymt grunnlag. Bufetat arrangerer møtet. </w:t>
            </w:r>
          </w:p>
          <w:p w:rsidR="009B18FB" w:rsidRDefault="009B18FB" w:rsidP="0004245F">
            <w:pPr>
              <w:pStyle w:val="Listeavsnitt"/>
              <w:numPr>
                <w:ilvl w:val="0"/>
                <w:numId w:val="5"/>
              </w:numPr>
              <w:rPr>
                <w:lang w:val="nb-NO"/>
              </w:rPr>
            </w:pPr>
            <w:r w:rsidRPr="00C7048D">
              <w:rPr>
                <w:lang w:val="nb-NO"/>
              </w:rPr>
              <w:t xml:space="preserve">Drøfte </w:t>
            </w:r>
            <w:r w:rsidR="007B63E8" w:rsidRPr="00C7048D">
              <w:rPr>
                <w:lang w:val="nb-NO"/>
              </w:rPr>
              <w:t>med avdelingsleder etter møte – avgjøre videre prosess med hjemmet</w:t>
            </w:r>
            <w:r w:rsidR="00C7048D">
              <w:rPr>
                <w:lang w:val="nb-NO"/>
              </w:rPr>
              <w:t>.</w:t>
            </w:r>
          </w:p>
          <w:p w:rsidR="001619ED" w:rsidRPr="00703F79" w:rsidRDefault="00876C18" w:rsidP="00703F79">
            <w:pPr>
              <w:pStyle w:val="Listeavsnitt"/>
              <w:numPr>
                <w:ilvl w:val="0"/>
                <w:numId w:val="5"/>
              </w:numPr>
              <w:rPr>
                <w:lang w:val="nb-NO"/>
              </w:rPr>
            </w:pPr>
            <w:r w:rsidRPr="00876C18">
              <w:rPr>
                <w:lang w:val="nb-NO"/>
              </w:rPr>
              <w:t>Muntlig orientering av aktuelt</w:t>
            </w:r>
            <w:r w:rsidR="004D5BAA" w:rsidRPr="00876C18">
              <w:rPr>
                <w:lang w:val="nb-NO"/>
              </w:rPr>
              <w:t xml:space="preserve"> fosterhjem for foreldrene</w:t>
            </w:r>
            <w:r>
              <w:rPr>
                <w:lang w:val="nb-NO"/>
              </w:rPr>
              <w:t>/ eventuelt møte om situasjonen tilsier det</w:t>
            </w:r>
            <w:r w:rsidR="004D5BAA" w:rsidRPr="00876C18">
              <w:rPr>
                <w:lang w:val="nb-NO"/>
              </w:rPr>
              <w:t>.</w:t>
            </w:r>
            <w:r w:rsidR="0025426C" w:rsidRPr="00876C18">
              <w:rPr>
                <w:lang w:val="nb-NO"/>
              </w:rPr>
              <w:t xml:space="preserve"> Eventuelt barn/ungdom – vurder modenhet og situasjon.</w:t>
            </w:r>
          </w:p>
        </w:tc>
        <w:tc>
          <w:tcPr>
            <w:tcW w:w="2660" w:type="dxa"/>
            <w:shd w:val="clear" w:color="auto" w:fill="FFFFFF" w:themeFill="background1"/>
          </w:tcPr>
          <w:p w:rsidR="00B27220" w:rsidRPr="006707B6" w:rsidRDefault="00B10BA9" w:rsidP="00027282">
            <w:pPr>
              <w:rPr>
                <w:color w:val="FF0000"/>
                <w:lang w:val="nb-NO"/>
              </w:rPr>
            </w:pPr>
            <w:r w:rsidRPr="00B10BA9">
              <w:rPr>
                <w:lang w:val="nb-NO"/>
              </w:rPr>
              <w:t>Kontorfaglig</w:t>
            </w:r>
            <w:r>
              <w:rPr>
                <w:lang w:val="nb-NO"/>
              </w:rPr>
              <w:t>/saksbehandler</w:t>
            </w:r>
          </w:p>
        </w:tc>
        <w:tc>
          <w:tcPr>
            <w:tcW w:w="3434" w:type="dxa"/>
            <w:shd w:val="clear" w:color="auto" w:fill="FFFFFF" w:themeFill="background1"/>
          </w:tcPr>
          <w:p w:rsidR="00E61A7F" w:rsidRDefault="00B10BA9" w:rsidP="00027282">
            <w:pPr>
              <w:rPr>
                <w:color w:val="FF0000"/>
                <w:lang w:val="nb-NO"/>
              </w:rPr>
            </w:pPr>
            <w:r>
              <w:rPr>
                <w:lang w:val="nb-NO"/>
              </w:rPr>
              <w:t xml:space="preserve">Følg rutine for oppdragstakere. </w:t>
            </w:r>
          </w:p>
          <w:p w:rsidR="001619ED" w:rsidRDefault="001619ED" w:rsidP="00027282">
            <w:pPr>
              <w:rPr>
                <w:color w:val="FF0000"/>
                <w:lang w:val="nb-NO"/>
              </w:rPr>
            </w:pPr>
          </w:p>
          <w:p w:rsidR="001619ED" w:rsidRDefault="001619ED" w:rsidP="00027282">
            <w:pPr>
              <w:rPr>
                <w:lang w:val="nb-NO"/>
              </w:rPr>
            </w:pPr>
            <w:r w:rsidRPr="001619ED">
              <w:rPr>
                <w:lang w:val="nb-NO"/>
              </w:rPr>
              <w:t>Punkt 4: kan sende informasjon pr e-post</w:t>
            </w:r>
            <w:r>
              <w:rPr>
                <w:lang w:val="nb-NO"/>
              </w:rPr>
              <w:t>/muntlig</w:t>
            </w:r>
            <w:r w:rsidRPr="001619ED">
              <w:rPr>
                <w:lang w:val="nb-NO"/>
              </w:rPr>
              <w:t xml:space="preserve"> til Bufetat. Skriv i internt notat i Acos at dette er utført. </w:t>
            </w:r>
          </w:p>
          <w:p w:rsidR="005A5330" w:rsidRDefault="005A5330" w:rsidP="00027282">
            <w:pPr>
              <w:rPr>
                <w:lang w:val="nb-NO"/>
              </w:rPr>
            </w:pPr>
          </w:p>
          <w:p w:rsidR="005A5330" w:rsidRDefault="00F9110A" w:rsidP="00027282">
            <w:pPr>
              <w:rPr>
                <w:lang w:val="nb-NO"/>
              </w:rPr>
            </w:pPr>
            <w:r>
              <w:rPr>
                <w:lang w:val="nb-NO"/>
              </w:rPr>
              <w:t xml:space="preserve">Drøftinger vedrørende plasseringsalternativ journalføres.  </w:t>
            </w:r>
          </w:p>
          <w:p w:rsidR="005A5330" w:rsidRDefault="005A5330" w:rsidP="00027282">
            <w:pPr>
              <w:rPr>
                <w:lang w:val="nb-NO"/>
              </w:rPr>
            </w:pPr>
          </w:p>
          <w:p w:rsidR="005A5330" w:rsidRDefault="005A5330" w:rsidP="00027282">
            <w:pPr>
              <w:rPr>
                <w:lang w:val="nb-NO"/>
              </w:rPr>
            </w:pPr>
          </w:p>
          <w:p w:rsidR="005A5330" w:rsidRDefault="005A5330" w:rsidP="00027282">
            <w:pPr>
              <w:rPr>
                <w:lang w:val="nb-NO"/>
              </w:rPr>
            </w:pPr>
          </w:p>
          <w:p w:rsidR="005A5330" w:rsidRDefault="005A5330" w:rsidP="00027282">
            <w:pPr>
              <w:rPr>
                <w:lang w:val="nb-NO"/>
              </w:rPr>
            </w:pPr>
          </w:p>
          <w:p w:rsidR="005A5330" w:rsidRDefault="005A5330" w:rsidP="00027282">
            <w:pPr>
              <w:rPr>
                <w:lang w:val="nb-NO"/>
              </w:rPr>
            </w:pPr>
          </w:p>
          <w:p w:rsidR="005A5330" w:rsidRDefault="005A5330" w:rsidP="00027282">
            <w:pPr>
              <w:rPr>
                <w:lang w:val="nb-NO"/>
              </w:rPr>
            </w:pPr>
          </w:p>
          <w:p w:rsidR="005A5330" w:rsidRDefault="005A5330" w:rsidP="00027282">
            <w:pPr>
              <w:rPr>
                <w:lang w:val="nb-NO"/>
              </w:rPr>
            </w:pPr>
          </w:p>
          <w:p w:rsidR="005A5330" w:rsidRDefault="005A5330" w:rsidP="00027282">
            <w:pPr>
              <w:rPr>
                <w:lang w:val="nb-NO"/>
              </w:rPr>
            </w:pPr>
          </w:p>
          <w:p w:rsidR="005A5330" w:rsidRDefault="005A5330" w:rsidP="00027282">
            <w:pPr>
              <w:rPr>
                <w:lang w:val="nb-NO"/>
              </w:rPr>
            </w:pPr>
          </w:p>
          <w:p w:rsidR="005A5330" w:rsidRDefault="005A5330" w:rsidP="00027282">
            <w:pPr>
              <w:rPr>
                <w:lang w:val="nb-NO"/>
              </w:rPr>
            </w:pPr>
          </w:p>
          <w:p w:rsidR="005A5330" w:rsidRDefault="005A5330" w:rsidP="00027282">
            <w:pPr>
              <w:rPr>
                <w:lang w:val="nb-NO"/>
              </w:rPr>
            </w:pPr>
          </w:p>
          <w:p w:rsidR="005A5330" w:rsidRDefault="005A5330" w:rsidP="00027282">
            <w:pPr>
              <w:rPr>
                <w:lang w:val="nb-NO"/>
              </w:rPr>
            </w:pPr>
          </w:p>
          <w:p w:rsidR="005A5330" w:rsidRDefault="005A5330" w:rsidP="00027282">
            <w:pPr>
              <w:rPr>
                <w:lang w:val="nb-NO"/>
              </w:rPr>
            </w:pPr>
          </w:p>
          <w:p w:rsidR="0080126E" w:rsidRDefault="0080126E" w:rsidP="00027282">
            <w:pPr>
              <w:rPr>
                <w:lang w:val="nb-NO"/>
              </w:rPr>
            </w:pPr>
          </w:p>
          <w:p w:rsidR="005A5330" w:rsidRPr="00092B6A" w:rsidRDefault="005A5330" w:rsidP="00027282">
            <w:pPr>
              <w:rPr>
                <w:color w:val="FF0000"/>
                <w:lang w:val="nb-NO"/>
              </w:rPr>
            </w:pPr>
          </w:p>
        </w:tc>
      </w:tr>
      <w:tr w:rsidR="005551EE" w:rsidRPr="00181BA1" w:rsidTr="003A715E">
        <w:tc>
          <w:tcPr>
            <w:tcW w:w="3391" w:type="dxa"/>
            <w:shd w:val="clear" w:color="auto" w:fill="FFFFFF" w:themeFill="background1"/>
          </w:tcPr>
          <w:p w:rsidR="005551EE" w:rsidRPr="0007090E" w:rsidRDefault="006904F4" w:rsidP="00027282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Vedtak</w:t>
            </w:r>
            <w:r w:rsidR="0080126E">
              <w:rPr>
                <w:b/>
                <w:lang w:val="nb-NO"/>
              </w:rPr>
              <w:t xml:space="preserve"> og tiltaksplan</w:t>
            </w:r>
          </w:p>
        </w:tc>
        <w:tc>
          <w:tcPr>
            <w:tcW w:w="4735" w:type="dxa"/>
            <w:shd w:val="clear" w:color="auto" w:fill="FFFFFF" w:themeFill="background1"/>
          </w:tcPr>
          <w:p w:rsidR="00703F79" w:rsidRPr="00703F79" w:rsidRDefault="0080126E" w:rsidP="00703F79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703F79">
              <w:rPr>
                <w:lang w:val="nb-NO"/>
              </w:rPr>
              <w:t>Vedtak og tiltaksplan foreligger fra tidligere avdeling.</w:t>
            </w:r>
            <w:r w:rsidR="001477CC" w:rsidRPr="00703F79">
              <w:rPr>
                <w:lang w:val="nb-NO"/>
              </w:rPr>
              <w:t xml:space="preserve"> </w:t>
            </w:r>
          </w:p>
          <w:p w:rsidR="00703F79" w:rsidRPr="00703F79" w:rsidRDefault="001477CC" w:rsidP="00703F79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703F79">
              <w:rPr>
                <w:lang w:val="nb-NO"/>
              </w:rPr>
              <w:t xml:space="preserve">Tiltaksplanen </w:t>
            </w:r>
            <w:r w:rsidR="005C340B" w:rsidRPr="00703F79">
              <w:rPr>
                <w:lang w:val="nb-NO"/>
              </w:rPr>
              <w:t>skal klarg</w:t>
            </w:r>
            <w:r w:rsidR="00703F79" w:rsidRPr="00703F79">
              <w:rPr>
                <w:lang w:val="nb-NO"/>
              </w:rPr>
              <w:t xml:space="preserve">jøre grunnlag for plassering og </w:t>
            </w:r>
            <w:r w:rsidR="005C340B" w:rsidRPr="00703F79">
              <w:rPr>
                <w:lang w:val="nb-NO"/>
              </w:rPr>
              <w:t>oppfølging av barnet</w:t>
            </w:r>
            <w:r w:rsidR="00703F79" w:rsidRPr="00703F79">
              <w:rPr>
                <w:lang w:val="nb-NO"/>
              </w:rPr>
              <w:t>, samt samvær</w:t>
            </w:r>
            <w:r w:rsidR="005C340B" w:rsidRPr="00703F79">
              <w:rPr>
                <w:lang w:val="nb-NO"/>
              </w:rPr>
              <w:t xml:space="preserve"> under plasseringen.</w:t>
            </w:r>
          </w:p>
          <w:p w:rsidR="006904F4" w:rsidRPr="00703F79" w:rsidRDefault="005C340B" w:rsidP="00703F79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703F79">
              <w:rPr>
                <w:lang w:val="nb-NO"/>
              </w:rPr>
              <w:t xml:space="preserve"> Foreldre signerer på tiltaksplanen.</w:t>
            </w:r>
            <w:r w:rsidR="0080126E" w:rsidRPr="00703F79">
              <w:rPr>
                <w:lang w:val="nb-NO"/>
              </w:rPr>
              <w:t xml:space="preserve"> Tiltaksplan evalueres jevnlig og endres ved behov.</w:t>
            </w:r>
          </w:p>
          <w:p w:rsidR="0004245F" w:rsidRPr="00703F79" w:rsidRDefault="0004245F" w:rsidP="00703F79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703F79">
              <w:rPr>
                <w:lang w:val="nb-NO"/>
              </w:rPr>
              <w:t>Vedtak og tiltaksplan sendes foreldre.</w:t>
            </w:r>
          </w:p>
          <w:p w:rsidR="00ED4C8F" w:rsidRPr="00703F79" w:rsidRDefault="002D4396" w:rsidP="00703F79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703F79">
              <w:rPr>
                <w:lang w:val="nb-NO"/>
              </w:rPr>
              <w:t xml:space="preserve">Vedtak </w:t>
            </w:r>
            <w:r w:rsidR="0004245F" w:rsidRPr="00703F79">
              <w:rPr>
                <w:lang w:val="nb-NO"/>
              </w:rPr>
              <w:t>og tiltaksplan sendes</w:t>
            </w:r>
            <w:r w:rsidRPr="00703F79">
              <w:rPr>
                <w:lang w:val="nb-NO"/>
              </w:rPr>
              <w:t xml:space="preserve"> </w:t>
            </w:r>
            <w:r w:rsidR="00ED4C8F" w:rsidRPr="00703F79">
              <w:rPr>
                <w:lang w:val="nb-NO"/>
              </w:rPr>
              <w:t>Bufetat</w:t>
            </w:r>
            <w:r w:rsidR="0004245F" w:rsidRPr="00703F79">
              <w:rPr>
                <w:lang w:val="nb-NO"/>
              </w:rPr>
              <w:t>.</w:t>
            </w:r>
          </w:p>
          <w:p w:rsidR="00ED4C8F" w:rsidRPr="00703F79" w:rsidRDefault="00ED4C8F" w:rsidP="00ED4C8F">
            <w:pPr>
              <w:rPr>
                <w:lang w:val="nb-NO"/>
              </w:rPr>
            </w:pPr>
          </w:p>
          <w:p w:rsidR="00ED4C8F" w:rsidRPr="00703F79" w:rsidRDefault="00ED4C8F" w:rsidP="00ED4C8F">
            <w:pPr>
              <w:rPr>
                <w:lang w:val="nb-NO"/>
              </w:rPr>
            </w:pPr>
            <w:r w:rsidRPr="00703F79">
              <w:rPr>
                <w:lang w:val="nb-NO"/>
              </w:rPr>
              <w:t>Iverksette tiltak til foreldre (eks. økonomisk støtte, veiledning o.l.)</w:t>
            </w:r>
          </w:p>
          <w:p w:rsidR="00ED4C8F" w:rsidRPr="00703F79" w:rsidRDefault="00ED4C8F" w:rsidP="0004245F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703F79">
              <w:rPr>
                <w:lang w:val="nb-NO"/>
              </w:rPr>
              <w:t>Fatt ordinært vedtak</w:t>
            </w:r>
          </w:p>
          <w:p w:rsidR="00ED4C8F" w:rsidRPr="00703F79" w:rsidRDefault="007C17D4" w:rsidP="0004245F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>
              <w:rPr>
                <w:lang w:val="nb-NO"/>
              </w:rPr>
              <w:t>Send vedtak til foreldre</w:t>
            </w:r>
          </w:p>
        </w:tc>
        <w:tc>
          <w:tcPr>
            <w:tcW w:w="2660" w:type="dxa"/>
            <w:shd w:val="clear" w:color="auto" w:fill="FFFFFF" w:themeFill="background1"/>
          </w:tcPr>
          <w:p w:rsidR="0080126E" w:rsidRPr="007C17D4" w:rsidRDefault="007C17D4" w:rsidP="00027282">
            <w:pPr>
              <w:rPr>
                <w:lang w:val="nb-NO"/>
              </w:rPr>
            </w:pPr>
            <w:r w:rsidRPr="007C17D4">
              <w:rPr>
                <w:lang w:val="nb-NO"/>
              </w:rPr>
              <w:t>Saksbehandler tidligere avdeling</w:t>
            </w:r>
          </w:p>
          <w:p w:rsidR="0080126E" w:rsidRDefault="0080126E" w:rsidP="00027282">
            <w:pPr>
              <w:rPr>
                <w:lang w:val="nb-NO"/>
              </w:rPr>
            </w:pPr>
          </w:p>
          <w:p w:rsidR="0080126E" w:rsidRDefault="0080126E" w:rsidP="00027282">
            <w:pPr>
              <w:rPr>
                <w:lang w:val="nb-NO"/>
              </w:rPr>
            </w:pPr>
          </w:p>
          <w:p w:rsidR="005C340B" w:rsidRDefault="005C340B" w:rsidP="00027282">
            <w:pPr>
              <w:rPr>
                <w:lang w:val="nb-NO"/>
              </w:rPr>
            </w:pPr>
          </w:p>
          <w:p w:rsidR="005C340B" w:rsidRDefault="005C340B" w:rsidP="00027282">
            <w:pPr>
              <w:rPr>
                <w:lang w:val="nb-NO"/>
              </w:rPr>
            </w:pPr>
          </w:p>
          <w:p w:rsidR="005C340B" w:rsidRDefault="005C340B" w:rsidP="00027282">
            <w:pPr>
              <w:rPr>
                <w:lang w:val="nb-NO"/>
              </w:rPr>
            </w:pPr>
          </w:p>
          <w:p w:rsidR="00DC2AB0" w:rsidRPr="0007090E" w:rsidRDefault="00DC2AB0" w:rsidP="00027282">
            <w:pPr>
              <w:rPr>
                <w:lang w:val="nb-NO"/>
              </w:rPr>
            </w:pPr>
            <w:r>
              <w:rPr>
                <w:lang w:val="nb-NO"/>
              </w:rPr>
              <w:t>Saksbehandler avdeling fosterhjem</w:t>
            </w:r>
          </w:p>
        </w:tc>
        <w:tc>
          <w:tcPr>
            <w:tcW w:w="3434" w:type="dxa"/>
            <w:shd w:val="clear" w:color="auto" w:fill="FFFFFF" w:themeFill="background1"/>
          </w:tcPr>
          <w:p w:rsidR="00C16983" w:rsidRDefault="00F9110A" w:rsidP="00C16983">
            <w:pPr>
              <w:rPr>
                <w:lang w:val="nb-NO"/>
              </w:rPr>
            </w:pPr>
            <w:r>
              <w:rPr>
                <w:lang w:val="nb-NO"/>
              </w:rPr>
              <w:t>Følg rutine for vedtak og plan.</w:t>
            </w:r>
          </w:p>
          <w:p w:rsidR="00F9110A" w:rsidRDefault="00F9110A" w:rsidP="00C16983">
            <w:pPr>
              <w:rPr>
                <w:lang w:val="nb-NO"/>
              </w:rPr>
            </w:pPr>
          </w:p>
          <w:p w:rsidR="00F9110A" w:rsidRDefault="00F9110A" w:rsidP="00C16983">
            <w:pPr>
              <w:rPr>
                <w:lang w:val="nb-NO"/>
              </w:rPr>
            </w:pPr>
            <w:r>
              <w:rPr>
                <w:lang w:val="nb-NO"/>
              </w:rPr>
              <w:t>Oppdatering av statistikkopplysninger i personalia</w:t>
            </w:r>
          </w:p>
          <w:p w:rsidR="00F9110A" w:rsidRDefault="00F9110A" w:rsidP="00F9110A">
            <w:pPr>
              <w:pStyle w:val="Listeavsnitt"/>
              <w:numPr>
                <w:ilvl w:val="0"/>
                <w:numId w:val="32"/>
              </w:numPr>
              <w:rPr>
                <w:lang w:val="nb-NO"/>
              </w:rPr>
            </w:pPr>
            <w:r>
              <w:rPr>
                <w:lang w:val="nb-NO"/>
              </w:rPr>
              <w:t>Bos hos</w:t>
            </w:r>
          </w:p>
          <w:p w:rsidR="00F9110A" w:rsidRDefault="00F9110A" w:rsidP="00F9110A">
            <w:pPr>
              <w:pStyle w:val="Listeavsnitt"/>
              <w:numPr>
                <w:ilvl w:val="0"/>
                <w:numId w:val="32"/>
              </w:numPr>
              <w:rPr>
                <w:lang w:val="nb-NO"/>
              </w:rPr>
            </w:pPr>
            <w:r>
              <w:rPr>
                <w:lang w:val="nb-NO"/>
              </w:rPr>
              <w:t>Plasseringskommune</w:t>
            </w:r>
          </w:p>
          <w:p w:rsidR="00F9110A" w:rsidRDefault="00F9110A" w:rsidP="00F9110A">
            <w:pPr>
              <w:pStyle w:val="Listeavsnitt"/>
              <w:numPr>
                <w:ilvl w:val="0"/>
                <w:numId w:val="32"/>
              </w:numPr>
              <w:rPr>
                <w:lang w:val="nb-NO"/>
              </w:rPr>
            </w:pPr>
            <w:r>
              <w:rPr>
                <w:lang w:val="nb-NO"/>
              </w:rPr>
              <w:t>Tilsynsbesøk</w:t>
            </w:r>
          </w:p>
          <w:p w:rsidR="00F9110A" w:rsidRDefault="00F9110A" w:rsidP="00F9110A">
            <w:pPr>
              <w:pStyle w:val="Listeavsnitt"/>
              <w:numPr>
                <w:ilvl w:val="0"/>
                <w:numId w:val="32"/>
              </w:numPr>
              <w:rPr>
                <w:lang w:val="nb-NO"/>
              </w:rPr>
            </w:pPr>
            <w:r>
              <w:rPr>
                <w:lang w:val="nb-NO"/>
              </w:rPr>
              <w:t>Fosterhjemsbesøk</w:t>
            </w:r>
          </w:p>
          <w:p w:rsidR="00F9110A" w:rsidRDefault="00F9110A" w:rsidP="00F9110A">
            <w:pPr>
              <w:pStyle w:val="Listeavsnitt"/>
              <w:numPr>
                <w:ilvl w:val="0"/>
                <w:numId w:val="32"/>
              </w:numPr>
              <w:rPr>
                <w:lang w:val="nb-NO"/>
              </w:rPr>
            </w:pPr>
            <w:r>
              <w:rPr>
                <w:lang w:val="nb-NO"/>
              </w:rPr>
              <w:t>Adresse</w:t>
            </w:r>
          </w:p>
          <w:p w:rsidR="00F9110A" w:rsidRDefault="00F9110A" w:rsidP="00F9110A">
            <w:pPr>
              <w:pStyle w:val="Listeavsnitt"/>
              <w:numPr>
                <w:ilvl w:val="0"/>
                <w:numId w:val="32"/>
              </w:numPr>
              <w:rPr>
                <w:lang w:val="nb-NO"/>
              </w:rPr>
            </w:pPr>
            <w:r>
              <w:rPr>
                <w:lang w:val="nb-NO"/>
              </w:rPr>
              <w:t>Tilsynsansvar</w:t>
            </w:r>
          </w:p>
          <w:p w:rsidR="00F9110A" w:rsidRPr="00F9110A" w:rsidRDefault="00F9110A" w:rsidP="00F9110A">
            <w:pPr>
              <w:pStyle w:val="Listeavsnitt"/>
              <w:numPr>
                <w:ilvl w:val="0"/>
                <w:numId w:val="32"/>
              </w:numPr>
              <w:rPr>
                <w:lang w:val="nb-NO"/>
              </w:rPr>
            </w:pPr>
            <w:r>
              <w:rPr>
                <w:lang w:val="nb-NO"/>
              </w:rPr>
              <w:t>Plasseringsdato</w:t>
            </w:r>
          </w:p>
          <w:p w:rsidR="00C16983" w:rsidRPr="00C16983" w:rsidRDefault="00C16983" w:rsidP="00C16983">
            <w:pPr>
              <w:rPr>
                <w:color w:val="FF0000"/>
                <w:lang w:val="nb-NO"/>
              </w:rPr>
            </w:pPr>
          </w:p>
        </w:tc>
      </w:tr>
      <w:tr w:rsidR="005551EE" w:rsidRPr="002B100A" w:rsidTr="003A715E">
        <w:tc>
          <w:tcPr>
            <w:tcW w:w="3391" w:type="dxa"/>
            <w:shd w:val="clear" w:color="auto" w:fill="FFFFFF" w:themeFill="background1"/>
          </w:tcPr>
          <w:p w:rsidR="00F9110A" w:rsidRPr="000D7BC3" w:rsidRDefault="00F9110A" w:rsidP="00F9110A">
            <w:pPr>
              <w:rPr>
                <w:lang w:val="nb-NO"/>
              </w:rPr>
            </w:pPr>
            <w:r>
              <w:rPr>
                <w:b/>
                <w:lang w:val="nb-NO"/>
              </w:rPr>
              <w:t>Rammemøte</w:t>
            </w:r>
          </w:p>
          <w:p w:rsidR="005551EE" w:rsidRPr="000D7BC3" w:rsidRDefault="005551EE" w:rsidP="006904F4">
            <w:pPr>
              <w:rPr>
                <w:b/>
                <w:lang w:val="nb-NO"/>
              </w:rPr>
            </w:pPr>
          </w:p>
        </w:tc>
        <w:tc>
          <w:tcPr>
            <w:tcW w:w="4735" w:type="dxa"/>
            <w:shd w:val="clear" w:color="auto" w:fill="FFFFFF" w:themeFill="background1"/>
          </w:tcPr>
          <w:p w:rsidR="00313599" w:rsidRPr="007C17D4" w:rsidRDefault="00313599" w:rsidP="0004245F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000D7BC3">
              <w:rPr>
                <w:lang w:val="nb-NO"/>
              </w:rPr>
              <w:t>Gjennomgang av fosterhjemsavtale</w:t>
            </w:r>
            <w:r w:rsidR="00213D27">
              <w:rPr>
                <w:lang w:val="nb-NO"/>
              </w:rPr>
              <w:t xml:space="preserve"> </w:t>
            </w:r>
            <w:r w:rsidR="00213D27" w:rsidRPr="007C17D4">
              <w:rPr>
                <w:lang w:val="nb-NO"/>
              </w:rPr>
              <w:t>for frivillige plasseringer</w:t>
            </w:r>
            <w:r w:rsidR="00F9110A">
              <w:rPr>
                <w:lang w:val="nb-NO"/>
              </w:rPr>
              <w:t>.</w:t>
            </w:r>
          </w:p>
          <w:p w:rsidR="00313599" w:rsidRPr="00805A3D" w:rsidRDefault="00313599" w:rsidP="00805A3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000D7BC3">
              <w:rPr>
                <w:lang w:val="nb-NO"/>
              </w:rPr>
              <w:t>Avklare rammer/forsterkning i plasseringen (eks. avlastning, veiledning, økonomisk godtgjørelse)</w:t>
            </w:r>
            <w:r w:rsidR="00213D27" w:rsidRPr="00213D27">
              <w:rPr>
                <w:color w:val="002060"/>
                <w:lang w:val="nb-NO"/>
              </w:rPr>
              <w:t xml:space="preserve"> </w:t>
            </w:r>
            <w:r w:rsidR="00805A3D" w:rsidRPr="00805A3D">
              <w:rPr>
                <w:lang w:val="nb-NO"/>
              </w:rPr>
              <w:t xml:space="preserve">som skal skrives i egen </w:t>
            </w:r>
            <w:r w:rsidR="00213D27" w:rsidRPr="00805A3D">
              <w:rPr>
                <w:lang w:val="nb-NO"/>
              </w:rPr>
              <w:t>tilleggsavtale</w:t>
            </w:r>
            <w:r w:rsidR="00805A3D" w:rsidRPr="00805A3D">
              <w:rPr>
                <w:lang w:val="nb-NO"/>
              </w:rPr>
              <w:t xml:space="preserve"> til fosterhjemsavtalen</w:t>
            </w:r>
            <w:r w:rsidR="00805A3D">
              <w:rPr>
                <w:lang w:val="nb-NO"/>
              </w:rPr>
              <w:t xml:space="preserve">. </w:t>
            </w:r>
          </w:p>
          <w:p w:rsidR="00313599" w:rsidRPr="008C10C9" w:rsidRDefault="00313599" w:rsidP="0004245F">
            <w:pPr>
              <w:pStyle w:val="Listeavsnitt"/>
              <w:numPr>
                <w:ilvl w:val="0"/>
                <w:numId w:val="7"/>
              </w:numPr>
              <w:rPr>
                <w:b/>
                <w:lang w:val="nb-NO"/>
              </w:rPr>
            </w:pPr>
            <w:r w:rsidRPr="000D7BC3">
              <w:rPr>
                <w:lang w:val="nb-NO"/>
              </w:rPr>
              <w:t xml:space="preserve">Informer om aktuelle veiledningstilbud (eks. førsteårsgrupper) </w:t>
            </w:r>
          </w:p>
          <w:p w:rsidR="00C16983" w:rsidRPr="008C10C9" w:rsidRDefault="008C10C9" w:rsidP="0004245F">
            <w:pPr>
              <w:pStyle w:val="Listeavsnitt"/>
              <w:numPr>
                <w:ilvl w:val="0"/>
                <w:numId w:val="7"/>
              </w:numPr>
              <w:rPr>
                <w:b/>
                <w:i/>
                <w:lang w:val="nb-NO"/>
              </w:rPr>
            </w:pPr>
            <w:r>
              <w:rPr>
                <w:lang w:val="nb-NO"/>
              </w:rPr>
              <w:t xml:space="preserve">Følg rundskriv </w:t>
            </w:r>
            <w:r w:rsidRPr="008C10C9">
              <w:rPr>
                <w:i/>
                <w:lang w:val="nb-NO"/>
              </w:rPr>
              <w:t>Betalingsordninger i barnevernet</w:t>
            </w:r>
            <w:r>
              <w:rPr>
                <w:i/>
                <w:lang w:val="nb-NO"/>
              </w:rPr>
              <w:t xml:space="preserve"> </w:t>
            </w:r>
          </w:p>
        </w:tc>
        <w:tc>
          <w:tcPr>
            <w:tcW w:w="2660" w:type="dxa"/>
            <w:shd w:val="clear" w:color="auto" w:fill="FFFFFF" w:themeFill="background1"/>
          </w:tcPr>
          <w:p w:rsidR="005551EE" w:rsidRPr="0007090E" w:rsidRDefault="00C16983" w:rsidP="00027282">
            <w:pPr>
              <w:rPr>
                <w:lang w:val="nb-NO"/>
              </w:rPr>
            </w:pPr>
            <w:r>
              <w:rPr>
                <w:lang w:val="nb-NO"/>
              </w:rPr>
              <w:t>Saksbehandler avdeling fosterhjem</w:t>
            </w:r>
          </w:p>
        </w:tc>
        <w:tc>
          <w:tcPr>
            <w:tcW w:w="3434" w:type="dxa"/>
            <w:shd w:val="clear" w:color="auto" w:fill="FFFFFF" w:themeFill="background1"/>
          </w:tcPr>
          <w:p w:rsidR="0007090E" w:rsidRPr="00C16983" w:rsidRDefault="00F9110A" w:rsidP="00027282">
            <w:pPr>
              <w:rPr>
                <w:color w:val="FF0000"/>
                <w:lang w:val="nb-NO"/>
              </w:rPr>
            </w:pPr>
            <w:r>
              <w:rPr>
                <w:lang w:val="nb-NO"/>
              </w:rPr>
              <w:t>Egen mal i journalbildet.</w:t>
            </w:r>
          </w:p>
        </w:tc>
      </w:tr>
      <w:tr w:rsidR="005551EE" w:rsidRPr="002B100A" w:rsidTr="003A715E">
        <w:tc>
          <w:tcPr>
            <w:tcW w:w="3391" w:type="dxa"/>
            <w:shd w:val="clear" w:color="auto" w:fill="FFFFFF" w:themeFill="background1"/>
          </w:tcPr>
          <w:p w:rsidR="005551EE" w:rsidRPr="00C16983" w:rsidRDefault="00C16983" w:rsidP="00027282">
            <w:pPr>
              <w:rPr>
                <w:b/>
                <w:lang w:val="nb-NO"/>
              </w:rPr>
            </w:pPr>
            <w:r w:rsidRPr="00C16983">
              <w:rPr>
                <w:b/>
                <w:lang w:val="nb-NO"/>
              </w:rPr>
              <w:t>Fosterhjemsavtale</w:t>
            </w:r>
          </w:p>
        </w:tc>
        <w:tc>
          <w:tcPr>
            <w:tcW w:w="4735" w:type="dxa"/>
            <w:shd w:val="clear" w:color="auto" w:fill="FFFFFF" w:themeFill="background1"/>
          </w:tcPr>
          <w:p w:rsidR="005551EE" w:rsidRPr="00805A3D" w:rsidRDefault="00C16983" w:rsidP="0004245F">
            <w:pPr>
              <w:pStyle w:val="Listeavsnitt"/>
              <w:numPr>
                <w:ilvl w:val="0"/>
                <w:numId w:val="8"/>
              </w:numPr>
              <w:rPr>
                <w:lang w:val="nb-NO"/>
              </w:rPr>
            </w:pPr>
            <w:r w:rsidRPr="00805A3D">
              <w:rPr>
                <w:lang w:val="nb-NO"/>
              </w:rPr>
              <w:t>Skrive under fosterhjemsavtale</w:t>
            </w:r>
            <w:r w:rsidR="00213D27" w:rsidRPr="00805A3D">
              <w:rPr>
                <w:lang w:val="nb-NO"/>
              </w:rPr>
              <w:t xml:space="preserve"> </w:t>
            </w:r>
            <w:r w:rsidR="0025426C" w:rsidRPr="00805A3D">
              <w:rPr>
                <w:lang w:val="nb-NO"/>
              </w:rPr>
              <w:t>(</w:t>
            </w:r>
            <w:r w:rsidR="00213D27" w:rsidRPr="00805A3D">
              <w:rPr>
                <w:lang w:val="nb-NO"/>
              </w:rPr>
              <w:t>for frivillige plasseringer</w:t>
            </w:r>
            <w:r w:rsidR="0025426C" w:rsidRPr="00805A3D">
              <w:rPr>
                <w:lang w:val="nb-NO"/>
              </w:rPr>
              <w:t>)</w:t>
            </w:r>
          </w:p>
          <w:p w:rsidR="00C16983" w:rsidRPr="00805A3D" w:rsidRDefault="00C16983" w:rsidP="0004245F">
            <w:pPr>
              <w:pStyle w:val="Listeavsnitt"/>
              <w:numPr>
                <w:ilvl w:val="0"/>
                <w:numId w:val="8"/>
              </w:numPr>
              <w:rPr>
                <w:lang w:val="nb-NO"/>
              </w:rPr>
            </w:pPr>
            <w:r w:rsidRPr="00805A3D">
              <w:rPr>
                <w:lang w:val="nb-NO"/>
              </w:rPr>
              <w:t>Gjennomgang av – og underskrift av tilleggsavtale (det som omhandler forsterkning)</w:t>
            </w:r>
          </w:p>
          <w:p w:rsidR="00C16983" w:rsidRPr="00805A3D" w:rsidRDefault="00C16983" w:rsidP="0004245F">
            <w:pPr>
              <w:pStyle w:val="Listeavsnitt"/>
              <w:numPr>
                <w:ilvl w:val="0"/>
                <w:numId w:val="8"/>
              </w:numPr>
              <w:rPr>
                <w:b/>
                <w:lang w:val="nb-NO"/>
              </w:rPr>
            </w:pPr>
            <w:r w:rsidRPr="00805A3D">
              <w:rPr>
                <w:lang w:val="nb-NO"/>
              </w:rPr>
              <w:t xml:space="preserve">Legg ved informasjonsskriv om </w:t>
            </w:r>
            <w:r w:rsidRPr="00805A3D">
              <w:rPr>
                <w:i/>
                <w:lang w:val="nb-NO"/>
              </w:rPr>
              <w:t>Fosterforeldres rettigheter</w:t>
            </w:r>
          </w:p>
          <w:p w:rsidR="00C16983" w:rsidRPr="00805A3D" w:rsidRDefault="00C16983" w:rsidP="0004245F">
            <w:pPr>
              <w:pStyle w:val="Listeavsnitt"/>
              <w:numPr>
                <w:ilvl w:val="0"/>
                <w:numId w:val="8"/>
              </w:numPr>
              <w:rPr>
                <w:b/>
                <w:lang w:val="nb-NO"/>
              </w:rPr>
            </w:pPr>
            <w:r w:rsidRPr="00805A3D">
              <w:rPr>
                <w:lang w:val="nb-NO"/>
              </w:rPr>
              <w:t>Del ut Fosterhjemshåndboken</w:t>
            </w:r>
          </w:p>
          <w:p w:rsidR="00A82469" w:rsidRPr="00805A3D" w:rsidRDefault="00A82469" w:rsidP="0004245F">
            <w:pPr>
              <w:pStyle w:val="Listeavsnitt"/>
              <w:numPr>
                <w:ilvl w:val="0"/>
                <w:numId w:val="8"/>
              </w:numPr>
              <w:rPr>
                <w:b/>
                <w:lang w:val="nb-NO"/>
              </w:rPr>
            </w:pPr>
            <w:r w:rsidRPr="00805A3D">
              <w:rPr>
                <w:lang w:val="nb-NO"/>
              </w:rPr>
              <w:t>Bruk av sosiale medier/ «nettvett»</w:t>
            </w:r>
          </w:p>
          <w:p w:rsidR="00C16983" w:rsidRPr="00805A3D" w:rsidRDefault="00C16983" w:rsidP="00C16983">
            <w:pPr>
              <w:rPr>
                <w:b/>
                <w:lang w:val="nb-NO"/>
              </w:rPr>
            </w:pPr>
          </w:p>
          <w:p w:rsidR="00C16983" w:rsidRPr="00805A3D" w:rsidRDefault="00C16983" w:rsidP="00C16983">
            <w:pPr>
              <w:rPr>
                <w:b/>
                <w:lang w:val="nb-NO"/>
              </w:rPr>
            </w:pPr>
            <w:r w:rsidRPr="00805A3D">
              <w:rPr>
                <w:b/>
                <w:lang w:val="nb-NO"/>
              </w:rPr>
              <w:t xml:space="preserve">Avdelingsleder deltar i dette møtet. </w:t>
            </w:r>
          </w:p>
        </w:tc>
        <w:tc>
          <w:tcPr>
            <w:tcW w:w="2660" w:type="dxa"/>
            <w:shd w:val="clear" w:color="auto" w:fill="FFFFFF" w:themeFill="background1"/>
          </w:tcPr>
          <w:p w:rsidR="005551EE" w:rsidRPr="00A70147" w:rsidRDefault="00C16983" w:rsidP="00C16983">
            <w:pPr>
              <w:rPr>
                <w:lang w:val="nb-NO"/>
              </w:rPr>
            </w:pPr>
            <w:r w:rsidRPr="00A70147">
              <w:rPr>
                <w:lang w:val="nb-NO"/>
              </w:rPr>
              <w:t>Saksbehandler og avdelingsleder fosterhjem</w:t>
            </w:r>
          </w:p>
        </w:tc>
        <w:tc>
          <w:tcPr>
            <w:tcW w:w="3434" w:type="dxa"/>
            <w:shd w:val="clear" w:color="auto" w:fill="FFFFFF" w:themeFill="background1"/>
          </w:tcPr>
          <w:p w:rsidR="005551EE" w:rsidRPr="00A70147" w:rsidRDefault="00C460B5" w:rsidP="00027282">
            <w:pPr>
              <w:rPr>
                <w:lang w:val="nb-NO"/>
              </w:rPr>
            </w:pPr>
            <w:r>
              <w:rPr>
                <w:lang w:val="nb-NO"/>
              </w:rPr>
              <w:t>Dokument i arkivsak til oppdragstaker. (GID-kategori 2)</w:t>
            </w:r>
          </w:p>
        </w:tc>
      </w:tr>
      <w:tr w:rsidR="00D62B75" w:rsidRPr="00D62B75" w:rsidTr="003A715E">
        <w:tc>
          <w:tcPr>
            <w:tcW w:w="3391" w:type="dxa"/>
            <w:shd w:val="clear" w:color="auto" w:fill="FFFFFF" w:themeFill="background1"/>
          </w:tcPr>
          <w:p w:rsidR="00D62B75" w:rsidRPr="00C16983" w:rsidRDefault="00D62B75" w:rsidP="00027282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Utbetaling lønn</w:t>
            </w:r>
          </w:p>
        </w:tc>
        <w:tc>
          <w:tcPr>
            <w:tcW w:w="4735" w:type="dxa"/>
            <w:shd w:val="clear" w:color="auto" w:fill="FFFFFF" w:themeFill="background1"/>
          </w:tcPr>
          <w:p w:rsidR="00D62B75" w:rsidRPr="00D62B75" w:rsidRDefault="00A375E2" w:rsidP="00D62B75">
            <w:pPr>
              <w:rPr>
                <w:lang w:val="nb-NO"/>
              </w:rPr>
            </w:pPr>
            <w:r>
              <w:rPr>
                <w:lang w:val="nb-NO"/>
              </w:rPr>
              <w:t>M</w:t>
            </w:r>
            <w:r w:rsidR="00D62B75">
              <w:rPr>
                <w:lang w:val="nb-NO"/>
              </w:rPr>
              <w:t xml:space="preserve">elde inn i lønnssystemet </w:t>
            </w:r>
          </w:p>
        </w:tc>
        <w:tc>
          <w:tcPr>
            <w:tcW w:w="2660" w:type="dxa"/>
            <w:shd w:val="clear" w:color="auto" w:fill="FFFFFF" w:themeFill="background1"/>
          </w:tcPr>
          <w:p w:rsidR="00D62B75" w:rsidRPr="00A70147" w:rsidRDefault="00D62B75" w:rsidP="00C16983">
            <w:pPr>
              <w:rPr>
                <w:lang w:val="nb-NO"/>
              </w:rPr>
            </w:pPr>
            <w:r>
              <w:rPr>
                <w:lang w:val="nb-NO"/>
              </w:rPr>
              <w:t>Kontorfaglig avdeling</w:t>
            </w:r>
          </w:p>
        </w:tc>
        <w:tc>
          <w:tcPr>
            <w:tcW w:w="3434" w:type="dxa"/>
            <w:shd w:val="clear" w:color="auto" w:fill="FFFFFF" w:themeFill="background1"/>
          </w:tcPr>
          <w:p w:rsidR="00D62B75" w:rsidRPr="00A70147" w:rsidRDefault="00D62B75" w:rsidP="00027282">
            <w:pPr>
              <w:rPr>
                <w:lang w:val="nb-NO"/>
              </w:rPr>
            </w:pPr>
          </w:p>
        </w:tc>
      </w:tr>
      <w:tr w:rsidR="00161FF5" w:rsidRPr="00161FF5" w:rsidTr="003A715E">
        <w:tc>
          <w:tcPr>
            <w:tcW w:w="3391" w:type="dxa"/>
            <w:shd w:val="clear" w:color="auto" w:fill="FFFFFF" w:themeFill="background1"/>
          </w:tcPr>
          <w:p w:rsidR="00161FF5" w:rsidRPr="00C16983" w:rsidRDefault="008C10C9" w:rsidP="00161FF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Informasjon om fosterhjem</w:t>
            </w:r>
            <w:r w:rsidR="00161FF5">
              <w:rPr>
                <w:b/>
                <w:lang w:val="nb-NO"/>
              </w:rPr>
              <w:t>/ overføringsplan</w:t>
            </w:r>
          </w:p>
        </w:tc>
        <w:tc>
          <w:tcPr>
            <w:tcW w:w="4735" w:type="dxa"/>
            <w:shd w:val="clear" w:color="auto" w:fill="FFFFFF" w:themeFill="background1"/>
          </w:tcPr>
          <w:p w:rsidR="00161FF5" w:rsidRPr="006A7D5E" w:rsidRDefault="008C10C9" w:rsidP="0004245F">
            <w:pPr>
              <w:pStyle w:val="Listeavsnitt"/>
              <w:numPr>
                <w:ilvl w:val="0"/>
                <w:numId w:val="16"/>
              </w:numPr>
              <w:rPr>
                <w:lang w:val="nb-NO"/>
              </w:rPr>
            </w:pPr>
            <w:r w:rsidRPr="006A7D5E">
              <w:rPr>
                <w:lang w:val="nb-NO"/>
              </w:rPr>
              <w:t xml:space="preserve">Informer barn/ ungdom og foreldre om </w:t>
            </w:r>
            <w:r w:rsidR="006A7D5E" w:rsidRPr="00A375E2">
              <w:rPr>
                <w:lang w:val="nb-NO"/>
              </w:rPr>
              <w:t>godkjent</w:t>
            </w:r>
            <w:r w:rsidRPr="006A7D5E">
              <w:rPr>
                <w:color w:val="0070C0"/>
                <w:lang w:val="nb-NO"/>
              </w:rPr>
              <w:t xml:space="preserve"> </w:t>
            </w:r>
            <w:r w:rsidRPr="006A7D5E">
              <w:rPr>
                <w:lang w:val="nb-NO"/>
              </w:rPr>
              <w:t>fosterhjem (vis album).</w:t>
            </w:r>
          </w:p>
          <w:p w:rsidR="00161FF5" w:rsidRDefault="00161FF5" w:rsidP="00161FF5">
            <w:pPr>
              <w:pStyle w:val="Listeavsnitt"/>
              <w:rPr>
                <w:lang w:val="nb-NO"/>
              </w:rPr>
            </w:pPr>
          </w:p>
          <w:p w:rsidR="00161FF5" w:rsidRPr="006A7D5E" w:rsidRDefault="00161FF5" w:rsidP="0004245F">
            <w:pPr>
              <w:pStyle w:val="Listeavsnitt"/>
              <w:numPr>
                <w:ilvl w:val="0"/>
                <w:numId w:val="16"/>
              </w:numPr>
              <w:rPr>
                <w:lang w:val="nb-NO"/>
              </w:rPr>
            </w:pPr>
            <w:r w:rsidRPr="006A7D5E">
              <w:rPr>
                <w:lang w:val="nb-NO"/>
              </w:rPr>
              <w:t xml:space="preserve">Utarbeid overføringsplan i samarbeid med </w:t>
            </w:r>
            <w:r w:rsidR="006A7D5E" w:rsidRPr="006A7D5E">
              <w:rPr>
                <w:lang w:val="nb-NO"/>
              </w:rPr>
              <w:t>foreldre, barn/ungdom og fosterhjem/</w:t>
            </w:r>
            <w:r w:rsidRPr="006A7D5E">
              <w:rPr>
                <w:lang w:val="nb-NO"/>
              </w:rPr>
              <w:t>ber</w:t>
            </w:r>
            <w:r w:rsidR="006A7D5E" w:rsidRPr="006A7D5E">
              <w:rPr>
                <w:lang w:val="nb-NO"/>
              </w:rPr>
              <w:t>edskapshjem</w:t>
            </w:r>
            <w:r w:rsidR="008C10C9" w:rsidRPr="006A7D5E">
              <w:rPr>
                <w:lang w:val="nb-NO"/>
              </w:rPr>
              <w:t>.</w:t>
            </w:r>
          </w:p>
        </w:tc>
        <w:tc>
          <w:tcPr>
            <w:tcW w:w="2660" w:type="dxa"/>
            <w:shd w:val="clear" w:color="auto" w:fill="FFFFFF" w:themeFill="background1"/>
          </w:tcPr>
          <w:p w:rsidR="00161FF5" w:rsidRPr="00A70147" w:rsidRDefault="008C10C9" w:rsidP="00C16983">
            <w:pPr>
              <w:rPr>
                <w:lang w:val="nb-NO"/>
              </w:rPr>
            </w:pPr>
            <w:r>
              <w:rPr>
                <w:lang w:val="nb-NO"/>
              </w:rPr>
              <w:t>Saksbehandler</w:t>
            </w:r>
          </w:p>
        </w:tc>
        <w:tc>
          <w:tcPr>
            <w:tcW w:w="3434" w:type="dxa"/>
            <w:shd w:val="clear" w:color="auto" w:fill="FFFFFF" w:themeFill="background1"/>
          </w:tcPr>
          <w:p w:rsidR="00161FF5" w:rsidRPr="00A70147" w:rsidRDefault="00F9110A" w:rsidP="00027282">
            <w:pPr>
              <w:rPr>
                <w:lang w:val="nb-NO"/>
              </w:rPr>
            </w:pPr>
            <w:r>
              <w:rPr>
                <w:lang w:val="nb-NO"/>
              </w:rPr>
              <w:t>Journalføres</w:t>
            </w:r>
          </w:p>
        </w:tc>
      </w:tr>
      <w:tr w:rsidR="00A70147" w:rsidRPr="003A715E" w:rsidTr="003A715E">
        <w:tc>
          <w:tcPr>
            <w:tcW w:w="3391" w:type="dxa"/>
            <w:shd w:val="clear" w:color="auto" w:fill="FFFFFF" w:themeFill="background1"/>
          </w:tcPr>
          <w:p w:rsidR="00C16983" w:rsidRPr="00A70147" w:rsidRDefault="00C16983" w:rsidP="00781ACF">
            <w:pPr>
              <w:rPr>
                <w:b/>
                <w:lang w:val="nb-NO"/>
              </w:rPr>
            </w:pPr>
            <w:r w:rsidRPr="00A70147">
              <w:rPr>
                <w:b/>
                <w:lang w:val="nb-NO"/>
              </w:rPr>
              <w:t>Refusjon</w:t>
            </w:r>
          </w:p>
        </w:tc>
        <w:tc>
          <w:tcPr>
            <w:tcW w:w="4735" w:type="dxa"/>
            <w:shd w:val="clear" w:color="auto" w:fill="FFFFFF" w:themeFill="background1"/>
          </w:tcPr>
          <w:p w:rsidR="00C16983" w:rsidRPr="00A70147" w:rsidRDefault="00A70147" w:rsidP="0004245F">
            <w:pPr>
              <w:pStyle w:val="Listeavsnitt"/>
              <w:numPr>
                <w:ilvl w:val="0"/>
                <w:numId w:val="9"/>
              </w:numPr>
              <w:rPr>
                <w:lang w:val="nb-NO"/>
              </w:rPr>
            </w:pPr>
            <w:r w:rsidRPr="00A70147">
              <w:rPr>
                <w:lang w:val="nb-NO"/>
              </w:rPr>
              <w:t>Vurder mulighet for refusjon.</w:t>
            </w:r>
          </w:p>
          <w:p w:rsidR="00A70147" w:rsidRPr="00A70147" w:rsidRDefault="00A70147" w:rsidP="0004245F">
            <w:pPr>
              <w:pStyle w:val="Listeavsnitt"/>
              <w:numPr>
                <w:ilvl w:val="0"/>
                <w:numId w:val="9"/>
              </w:numPr>
              <w:rPr>
                <w:lang w:val="nb-NO"/>
              </w:rPr>
            </w:pPr>
            <w:r>
              <w:rPr>
                <w:lang w:val="nb-NO"/>
              </w:rPr>
              <w:t>Dersom mulighet – skriv søknad/kostnadsoverslag og send Bufetat</w:t>
            </w:r>
          </w:p>
        </w:tc>
        <w:tc>
          <w:tcPr>
            <w:tcW w:w="2660" w:type="dxa"/>
            <w:shd w:val="clear" w:color="auto" w:fill="FFFFFF" w:themeFill="background1"/>
          </w:tcPr>
          <w:p w:rsidR="00A70147" w:rsidRPr="006A7D5E" w:rsidRDefault="006A7D5E" w:rsidP="006A7D5E">
            <w:pPr>
              <w:rPr>
                <w:lang w:val="nb-NO"/>
              </w:rPr>
            </w:pPr>
            <w:r w:rsidRPr="00A375E2">
              <w:rPr>
                <w:lang w:val="nb-NO"/>
              </w:rPr>
              <w:t>Saksbehandler skriver søknad og kontorfaglig skriver kostnadsoverslag</w:t>
            </w:r>
          </w:p>
        </w:tc>
        <w:tc>
          <w:tcPr>
            <w:tcW w:w="3434" w:type="dxa"/>
            <w:shd w:val="clear" w:color="auto" w:fill="FFFFFF" w:themeFill="background1"/>
          </w:tcPr>
          <w:p w:rsidR="00C16983" w:rsidRPr="00A70147" w:rsidRDefault="00FC7176" w:rsidP="00B223BA">
            <w:pPr>
              <w:rPr>
                <w:b/>
                <w:lang w:val="nb-NO"/>
              </w:rPr>
            </w:pPr>
            <w:r w:rsidRPr="00FC7176">
              <w:rPr>
                <w:lang w:val="nb-NO"/>
              </w:rPr>
              <w:t>Se egen rutine for refusjonskrav.</w:t>
            </w:r>
          </w:p>
        </w:tc>
      </w:tr>
      <w:tr w:rsidR="009A2342" w:rsidRPr="003A715E" w:rsidTr="003A715E">
        <w:tc>
          <w:tcPr>
            <w:tcW w:w="3391" w:type="dxa"/>
            <w:shd w:val="clear" w:color="auto" w:fill="FFFFFF" w:themeFill="background1"/>
          </w:tcPr>
          <w:p w:rsidR="009A2342" w:rsidRPr="00BA604D" w:rsidRDefault="009A2342" w:rsidP="00A955CA">
            <w:pPr>
              <w:rPr>
                <w:b/>
                <w:lang w:val="nb-NO"/>
              </w:rPr>
            </w:pPr>
            <w:r w:rsidRPr="00BA604D">
              <w:rPr>
                <w:b/>
                <w:lang w:val="nb-NO"/>
              </w:rPr>
              <w:t xml:space="preserve">Tilsynsfører i </w:t>
            </w:r>
            <w:r w:rsidR="00BA604D" w:rsidRPr="00BA604D">
              <w:rPr>
                <w:b/>
                <w:lang w:val="nb-NO"/>
              </w:rPr>
              <w:t>egne fosterhjem</w:t>
            </w:r>
          </w:p>
        </w:tc>
        <w:tc>
          <w:tcPr>
            <w:tcW w:w="4735" w:type="dxa"/>
            <w:shd w:val="clear" w:color="auto" w:fill="FFFFFF" w:themeFill="background1"/>
          </w:tcPr>
          <w:p w:rsidR="009A2342" w:rsidRPr="00BA604D" w:rsidRDefault="00BA604D" w:rsidP="009A2342">
            <w:pPr>
              <w:rPr>
                <w:b/>
                <w:lang w:val="nb-NO"/>
              </w:rPr>
            </w:pPr>
            <w:r w:rsidRPr="00BA604D">
              <w:rPr>
                <w:b/>
                <w:lang w:val="nb-NO"/>
              </w:rPr>
              <w:t>F</w:t>
            </w:r>
            <w:r w:rsidR="009A2342" w:rsidRPr="00BA604D">
              <w:rPr>
                <w:b/>
                <w:lang w:val="nb-NO"/>
              </w:rPr>
              <w:t>osterhjem i egen kommune:</w:t>
            </w:r>
          </w:p>
          <w:p w:rsidR="009A2342" w:rsidRPr="00BA604D" w:rsidRDefault="009A2342" w:rsidP="0004245F">
            <w:pPr>
              <w:pStyle w:val="Listeavsnitt"/>
              <w:numPr>
                <w:ilvl w:val="0"/>
                <w:numId w:val="10"/>
              </w:numPr>
              <w:rPr>
                <w:lang w:val="nb-NO"/>
              </w:rPr>
            </w:pPr>
            <w:r w:rsidRPr="00BA604D">
              <w:rPr>
                <w:lang w:val="nb-NO"/>
              </w:rPr>
              <w:t>Oppnevne tilsynsfører (fra «banken»).</w:t>
            </w:r>
          </w:p>
          <w:p w:rsidR="009A2342" w:rsidRPr="00BA604D" w:rsidRDefault="009A2342" w:rsidP="0004245F">
            <w:pPr>
              <w:pStyle w:val="Listeavsnitt"/>
              <w:numPr>
                <w:ilvl w:val="0"/>
                <w:numId w:val="10"/>
              </w:numPr>
              <w:rPr>
                <w:lang w:val="nb-NO"/>
              </w:rPr>
            </w:pPr>
            <w:r w:rsidRPr="00BA604D">
              <w:rPr>
                <w:lang w:val="nb-NO"/>
              </w:rPr>
              <w:t>Inviter tilsynsfører til informasjonsmøte (</w:t>
            </w:r>
            <w:proofErr w:type="spellStart"/>
            <w:r w:rsidRPr="00BA604D">
              <w:rPr>
                <w:lang w:val="nb-NO"/>
              </w:rPr>
              <w:t>jfr</w:t>
            </w:r>
            <w:proofErr w:type="spellEnd"/>
            <w:r w:rsidRPr="00BA604D">
              <w:rPr>
                <w:lang w:val="nb-NO"/>
              </w:rPr>
              <w:t xml:space="preserve"> sjekkliste)</w:t>
            </w:r>
          </w:p>
          <w:p w:rsidR="00544706" w:rsidRPr="00BA604D" w:rsidRDefault="00544706" w:rsidP="0004245F">
            <w:pPr>
              <w:pStyle w:val="Listeavsnitt"/>
              <w:numPr>
                <w:ilvl w:val="0"/>
                <w:numId w:val="10"/>
              </w:numPr>
              <w:rPr>
                <w:lang w:val="nb-NO"/>
              </w:rPr>
            </w:pPr>
            <w:r w:rsidRPr="00BA604D">
              <w:rPr>
                <w:lang w:val="nb-NO"/>
              </w:rPr>
              <w:t xml:space="preserve">Saksbehandler </w:t>
            </w:r>
            <w:r w:rsidR="003A715E">
              <w:rPr>
                <w:lang w:val="nb-NO"/>
              </w:rPr>
              <w:t>kan ta</w:t>
            </w:r>
            <w:r w:rsidRPr="00BA604D">
              <w:rPr>
                <w:lang w:val="nb-NO"/>
              </w:rPr>
              <w:t xml:space="preserve"> med tilsynsfører på in</w:t>
            </w:r>
            <w:r w:rsidR="004049E1" w:rsidRPr="00BA604D">
              <w:rPr>
                <w:lang w:val="nb-NO"/>
              </w:rPr>
              <w:t xml:space="preserve">troduksjonsmøte i fosterhjemmet </w:t>
            </w:r>
            <w:r w:rsidRPr="00BA604D">
              <w:rPr>
                <w:lang w:val="nb-NO"/>
              </w:rPr>
              <w:t xml:space="preserve"> </w:t>
            </w:r>
          </w:p>
          <w:p w:rsidR="00544706" w:rsidRPr="00BA604D" w:rsidRDefault="00544706" w:rsidP="0004245F">
            <w:pPr>
              <w:pStyle w:val="Listeavsnitt"/>
              <w:numPr>
                <w:ilvl w:val="0"/>
                <w:numId w:val="10"/>
              </w:numPr>
              <w:rPr>
                <w:lang w:val="nb-NO"/>
              </w:rPr>
            </w:pPr>
            <w:r w:rsidRPr="00BA604D">
              <w:rPr>
                <w:lang w:val="nb-NO"/>
              </w:rPr>
              <w:t xml:space="preserve">Følg opp at rapporter kommet etter hvert tilsyn og send </w:t>
            </w:r>
            <w:r w:rsidR="004049E1" w:rsidRPr="00BA604D">
              <w:rPr>
                <w:lang w:val="nb-NO"/>
              </w:rPr>
              <w:t>brev i</w:t>
            </w:r>
            <w:r w:rsidRPr="00BA604D">
              <w:rPr>
                <w:lang w:val="nb-NO"/>
              </w:rPr>
              <w:t xml:space="preserve"> retur hvor man bekrefter at den er sett/lest (standardbrev)</w:t>
            </w:r>
          </w:p>
          <w:p w:rsidR="003D76D2" w:rsidRPr="00BA604D" w:rsidRDefault="003D76D2" w:rsidP="003D76D2">
            <w:pPr>
              <w:rPr>
                <w:lang w:val="nb-NO"/>
              </w:rPr>
            </w:pPr>
          </w:p>
          <w:p w:rsidR="003D76D2" w:rsidRPr="00BA604D" w:rsidRDefault="003D76D2" w:rsidP="003D76D2">
            <w:pPr>
              <w:rPr>
                <w:b/>
                <w:lang w:val="nb-NO"/>
              </w:rPr>
            </w:pPr>
            <w:r w:rsidRPr="00BA604D">
              <w:rPr>
                <w:b/>
                <w:lang w:val="nb-NO"/>
              </w:rPr>
              <w:t>Fosterhjemmet er i annen kommune:</w:t>
            </w:r>
          </w:p>
          <w:p w:rsidR="003D76D2" w:rsidRPr="00BA604D" w:rsidRDefault="003D76D2" w:rsidP="0004245F">
            <w:pPr>
              <w:pStyle w:val="Listeavsnitt"/>
              <w:numPr>
                <w:ilvl w:val="0"/>
                <w:numId w:val="11"/>
              </w:numPr>
              <w:rPr>
                <w:lang w:val="nb-NO"/>
              </w:rPr>
            </w:pPr>
            <w:r w:rsidRPr="00BA604D">
              <w:rPr>
                <w:lang w:val="nb-NO"/>
              </w:rPr>
              <w:t xml:space="preserve">Sende brev om anmodning om å oppnevne tilsynsfører til </w:t>
            </w:r>
            <w:r w:rsidR="004049E1" w:rsidRPr="00BA604D">
              <w:rPr>
                <w:lang w:val="nb-NO"/>
              </w:rPr>
              <w:t xml:space="preserve">barnevernet i tilsynskommunen. </w:t>
            </w:r>
          </w:p>
          <w:p w:rsidR="004049E1" w:rsidRPr="00BA604D" w:rsidRDefault="004049E1" w:rsidP="0004245F">
            <w:pPr>
              <w:pStyle w:val="Listeavsnitt"/>
              <w:numPr>
                <w:ilvl w:val="0"/>
                <w:numId w:val="11"/>
              </w:numPr>
              <w:rPr>
                <w:lang w:val="nb-NO"/>
              </w:rPr>
            </w:pPr>
            <w:r w:rsidRPr="00BA604D">
              <w:rPr>
                <w:lang w:val="nb-NO"/>
              </w:rPr>
              <w:t xml:space="preserve">Kontakt tilsynsfører og gi relevant informasjon både innledningsvis og underveis i plasseringen. </w:t>
            </w:r>
          </w:p>
          <w:p w:rsidR="007C0CF5" w:rsidRPr="00BA604D" w:rsidRDefault="007C0CF5" w:rsidP="0004245F">
            <w:pPr>
              <w:pStyle w:val="Listeavsnitt"/>
              <w:numPr>
                <w:ilvl w:val="0"/>
                <w:numId w:val="11"/>
              </w:numPr>
              <w:rPr>
                <w:lang w:val="nb-NO"/>
              </w:rPr>
            </w:pPr>
            <w:r w:rsidRPr="00BA604D">
              <w:rPr>
                <w:lang w:val="nb-NO"/>
              </w:rPr>
              <w:t>Saksbehandler tar med tilsynsfører på introduksjonsmøte i fosterhjemmet så langt det lar seg gjøre (gjerne i forbindelse med fosterhjemsbesøk).</w:t>
            </w:r>
          </w:p>
          <w:p w:rsidR="000221FC" w:rsidRPr="000221FC" w:rsidRDefault="007C0CF5" w:rsidP="009A2342">
            <w:pPr>
              <w:pStyle w:val="Listeavsnitt"/>
              <w:numPr>
                <w:ilvl w:val="0"/>
                <w:numId w:val="11"/>
              </w:numPr>
              <w:rPr>
                <w:b/>
                <w:lang w:val="nb-NO"/>
              </w:rPr>
            </w:pPr>
            <w:r w:rsidRPr="00BA604D">
              <w:rPr>
                <w:lang w:val="nb-NO"/>
              </w:rPr>
              <w:t>Følg opp at rap</w:t>
            </w:r>
            <w:r w:rsidR="000221FC">
              <w:rPr>
                <w:lang w:val="nb-NO"/>
              </w:rPr>
              <w:t>porter kommer.</w:t>
            </w:r>
          </w:p>
        </w:tc>
        <w:tc>
          <w:tcPr>
            <w:tcW w:w="2660" w:type="dxa"/>
            <w:shd w:val="clear" w:color="auto" w:fill="FFFFFF" w:themeFill="background1"/>
          </w:tcPr>
          <w:p w:rsidR="009A2342" w:rsidRDefault="00544706" w:rsidP="00027282">
            <w:pPr>
              <w:rPr>
                <w:lang w:val="nb-NO"/>
              </w:rPr>
            </w:pPr>
            <w:r>
              <w:rPr>
                <w:lang w:val="nb-NO"/>
              </w:rPr>
              <w:t>Punkt 1-3 Saksbehandler</w:t>
            </w:r>
          </w:p>
          <w:p w:rsidR="00CC30B5" w:rsidRDefault="00CC30B5" w:rsidP="00027282">
            <w:pPr>
              <w:rPr>
                <w:lang w:val="nb-NO"/>
              </w:rPr>
            </w:pPr>
            <w:r w:rsidRPr="00CC30B5">
              <w:rPr>
                <w:lang w:val="nb-NO"/>
              </w:rPr>
              <w:t>Punkt 4 Kontorfaglig</w:t>
            </w:r>
          </w:p>
          <w:p w:rsidR="00544706" w:rsidRDefault="00544706" w:rsidP="00027282">
            <w:pPr>
              <w:rPr>
                <w:lang w:val="nb-NO"/>
              </w:rPr>
            </w:pPr>
          </w:p>
          <w:p w:rsidR="006A7D5E" w:rsidRDefault="006A7D5E" w:rsidP="00027282">
            <w:pPr>
              <w:rPr>
                <w:lang w:val="nb-NO"/>
              </w:rPr>
            </w:pPr>
          </w:p>
          <w:p w:rsidR="006A7D5E" w:rsidRDefault="006A7D5E" w:rsidP="00027282">
            <w:pPr>
              <w:rPr>
                <w:lang w:val="nb-NO"/>
              </w:rPr>
            </w:pPr>
          </w:p>
          <w:p w:rsidR="006A7D5E" w:rsidRDefault="006A7D5E" w:rsidP="00027282">
            <w:pPr>
              <w:rPr>
                <w:lang w:val="nb-NO"/>
              </w:rPr>
            </w:pPr>
          </w:p>
          <w:p w:rsidR="00CC30B5" w:rsidRDefault="00CC30B5" w:rsidP="00027282">
            <w:pPr>
              <w:rPr>
                <w:lang w:val="nb-NO"/>
              </w:rPr>
            </w:pPr>
          </w:p>
          <w:p w:rsidR="00CC30B5" w:rsidRDefault="00CC30B5" w:rsidP="00027282">
            <w:pPr>
              <w:rPr>
                <w:lang w:val="nb-NO"/>
              </w:rPr>
            </w:pPr>
          </w:p>
          <w:p w:rsidR="00CC30B5" w:rsidRDefault="00CC30B5" w:rsidP="00027282">
            <w:pPr>
              <w:rPr>
                <w:lang w:val="nb-NO"/>
              </w:rPr>
            </w:pPr>
          </w:p>
          <w:p w:rsidR="00CC30B5" w:rsidRDefault="00CC30B5" w:rsidP="00027282">
            <w:pPr>
              <w:rPr>
                <w:lang w:val="nb-NO"/>
              </w:rPr>
            </w:pPr>
          </w:p>
          <w:p w:rsidR="00CC30B5" w:rsidRDefault="00CC30B5" w:rsidP="00027282">
            <w:pPr>
              <w:rPr>
                <w:lang w:val="nb-NO"/>
              </w:rPr>
            </w:pPr>
          </w:p>
          <w:p w:rsidR="00CC30B5" w:rsidRPr="00CC30B5" w:rsidRDefault="003C5537" w:rsidP="00CC30B5">
            <w:pPr>
              <w:rPr>
                <w:lang w:val="nb-NO"/>
              </w:rPr>
            </w:pPr>
            <w:r>
              <w:rPr>
                <w:lang w:val="nb-NO"/>
              </w:rPr>
              <w:t>Punkt 1-4</w:t>
            </w:r>
            <w:r w:rsidR="00CC30B5" w:rsidRPr="00CC30B5">
              <w:rPr>
                <w:lang w:val="nb-NO"/>
              </w:rPr>
              <w:t xml:space="preserve"> Saksbehandler</w:t>
            </w:r>
          </w:p>
          <w:p w:rsidR="00CC30B5" w:rsidRDefault="00CC30B5" w:rsidP="00027282">
            <w:pPr>
              <w:rPr>
                <w:lang w:val="nb-NO"/>
              </w:rPr>
            </w:pPr>
          </w:p>
          <w:p w:rsidR="00CC30B5" w:rsidRDefault="00CC30B5" w:rsidP="00027282">
            <w:pPr>
              <w:rPr>
                <w:lang w:val="nb-NO"/>
              </w:rPr>
            </w:pPr>
          </w:p>
          <w:p w:rsidR="00CC30B5" w:rsidRDefault="00CC30B5" w:rsidP="00027282">
            <w:pPr>
              <w:rPr>
                <w:lang w:val="nb-NO"/>
              </w:rPr>
            </w:pPr>
          </w:p>
          <w:p w:rsidR="00CC30B5" w:rsidRDefault="00CC30B5" w:rsidP="00027282">
            <w:pPr>
              <w:rPr>
                <w:lang w:val="nb-NO"/>
              </w:rPr>
            </w:pPr>
          </w:p>
          <w:p w:rsidR="00CC30B5" w:rsidRDefault="00CC30B5" w:rsidP="00027282">
            <w:pPr>
              <w:rPr>
                <w:lang w:val="nb-NO"/>
              </w:rPr>
            </w:pPr>
          </w:p>
          <w:p w:rsidR="00CC30B5" w:rsidRDefault="00CC30B5" w:rsidP="00027282">
            <w:pPr>
              <w:rPr>
                <w:lang w:val="nb-NO"/>
              </w:rPr>
            </w:pPr>
          </w:p>
          <w:p w:rsidR="00CC30B5" w:rsidRDefault="00CC30B5" w:rsidP="00027282">
            <w:pPr>
              <w:rPr>
                <w:lang w:val="nb-NO"/>
              </w:rPr>
            </w:pPr>
          </w:p>
          <w:p w:rsidR="00CC30B5" w:rsidRDefault="00CC30B5" w:rsidP="00027282">
            <w:pPr>
              <w:rPr>
                <w:lang w:val="nb-NO"/>
              </w:rPr>
            </w:pPr>
          </w:p>
          <w:p w:rsidR="00CC30B5" w:rsidRDefault="00CC30B5" w:rsidP="00027282">
            <w:pPr>
              <w:rPr>
                <w:lang w:val="nb-NO"/>
              </w:rPr>
            </w:pPr>
          </w:p>
          <w:p w:rsidR="00CC30B5" w:rsidRDefault="00CC30B5" w:rsidP="00027282">
            <w:pPr>
              <w:rPr>
                <w:lang w:val="nb-NO"/>
              </w:rPr>
            </w:pPr>
          </w:p>
          <w:p w:rsidR="00CC30B5" w:rsidRDefault="00CC30B5" w:rsidP="00027282">
            <w:pPr>
              <w:rPr>
                <w:lang w:val="nb-NO"/>
              </w:rPr>
            </w:pPr>
          </w:p>
          <w:p w:rsidR="00CC30B5" w:rsidRDefault="00CC30B5" w:rsidP="00027282">
            <w:pPr>
              <w:rPr>
                <w:lang w:val="nb-NO"/>
              </w:rPr>
            </w:pPr>
          </w:p>
          <w:p w:rsidR="00544706" w:rsidRPr="00A955CA" w:rsidRDefault="00544706" w:rsidP="00027282">
            <w:pPr>
              <w:rPr>
                <w:lang w:val="nb-NO"/>
              </w:rPr>
            </w:pPr>
          </w:p>
        </w:tc>
        <w:tc>
          <w:tcPr>
            <w:tcW w:w="3434" w:type="dxa"/>
            <w:shd w:val="clear" w:color="auto" w:fill="FFFFFF" w:themeFill="background1"/>
          </w:tcPr>
          <w:p w:rsidR="009A2342" w:rsidRPr="00CC30B5" w:rsidRDefault="00FC7176" w:rsidP="00027282">
            <w:pPr>
              <w:rPr>
                <w:lang w:val="nb-NO"/>
              </w:rPr>
            </w:pPr>
            <w:r w:rsidRPr="00CC30B5">
              <w:rPr>
                <w:lang w:val="nb-NO"/>
              </w:rPr>
              <w:t xml:space="preserve">Følg rutine for oppdragstaker. Tilsynsfører legges inn som samarbeidsinstans. </w:t>
            </w:r>
          </w:p>
          <w:p w:rsidR="00FC7176" w:rsidRPr="00CC30B5" w:rsidRDefault="00FC7176" w:rsidP="00027282">
            <w:pPr>
              <w:rPr>
                <w:lang w:val="nb-NO"/>
              </w:rPr>
            </w:pPr>
          </w:p>
          <w:p w:rsidR="00FC7176" w:rsidRPr="00CC30B5" w:rsidRDefault="00FC7176" w:rsidP="00027282">
            <w:pPr>
              <w:rPr>
                <w:lang w:val="nb-NO"/>
              </w:rPr>
            </w:pPr>
            <w:r w:rsidRPr="00CC30B5">
              <w:rPr>
                <w:lang w:val="nb-NO"/>
              </w:rPr>
              <w:t xml:space="preserve">Legg inn journalnotat av typen «Tilsynsførerrapport» når man mottar rapport. </w:t>
            </w:r>
          </w:p>
          <w:p w:rsidR="00FC7176" w:rsidRPr="00CC30B5" w:rsidRDefault="00FC7176" w:rsidP="00027282">
            <w:pPr>
              <w:rPr>
                <w:lang w:val="nb-NO"/>
              </w:rPr>
            </w:pPr>
          </w:p>
          <w:p w:rsidR="00FC7176" w:rsidRPr="00CC30B5" w:rsidRDefault="00CC30B5" w:rsidP="00027282">
            <w:pPr>
              <w:rPr>
                <w:lang w:val="nb-NO"/>
              </w:rPr>
            </w:pPr>
            <w:r w:rsidRPr="00CC30B5">
              <w:rPr>
                <w:lang w:val="nb-NO"/>
              </w:rPr>
              <w:t xml:space="preserve">Bekreftelse på mottatt rapport sendes fra oppdragstaker sin arkivsak. </w:t>
            </w:r>
          </w:p>
          <w:p w:rsidR="004049E1" w:rsidRPr="00CC30B5" w:rsidRDefault="004049E1" w:rsidP="00027282">
            <w:pPr>
              <w:rPr>
                <w:lang w:val="nb-NO"/>
              </w:rPr>
            </w:pPr>
          </w:p>
          <w:p w:rsidR="004049E1" w:rsidRPr="00CC30B5" w:rsidRDefault="00CC30B5" w:rsidP="00027282">
            <w:pPr>
              <w:rPr>
                <w:b/>
                <w:lang w:val="nb-NO"/>
              </w:rPr>
            </w:pPr>
            <w:r w:rsidRPr="00CC30B5">
              <w:rPr>
                <w:b/>
                <w:lang w:val="nb-NO"/>
              </w:rPr>
              <w:t>I annen kommune</w:t>
            </w:r>
          </w:p>
          <w:p w:rsidR="00CC30B5" w:rsidRPr="00CC30B5" w:rsidRDefault="00CC30B5" w:rsidP="00CC30B5">
            <w:pPr>
              <w:pStyle w:val="Listeavsnitt"/>
              <w:numPr>
                <w:ilvl w:val="0"/>
                <w:numId w:val="33"/>
              </w:numPr>
              <w:rPr>
                <w:lang w:val="nb-NO"/>
              </w:rPr>
            </w:pPr>
            <w:r w:rsidRPr="00CC30B5">
              <w:rPr>
                <w:lang w:val="nb-NO"/>
              </w:rPr>
              <w:t xml:space="preserve">Lag utgående brev om oppnevning. </w:t>
            </w:r>
          </w:p>
          <w:p w:rsidR="00CC30B5" w:rsidRPr="00CC30B5" w:rsidRDefault="00CC30B5" w:rsidP="00CC30B5">
            <w:pPr>
              <w:pStyle w:val="Listeavsnitt"/>
              <w:numPr>
                <w:ilvl w:val="0"/>
                <w:numId w:val="33"/>
              </w:numPr>
              <w:rPr>
                <w:lang w:val="nb-NO"/>
              </w:rPr>
            </w:pPr>
            <w:r w:rsidRPr="00CC30B5">
              <w:rPr>
                <w:lang w:val="nb-NO"/>
              </w:rPr>
              <w:t>Journalnotat</w:t>
            </w:r>
          </w:p>
          <w:p w:rsidR="00CC30B5" w:rsidRPr="00CC30B5" w:rsidRDefault="00CC30B5" w:rsidP="00CC30B5">
            <w:pPr>
              <w:pStyle w:val="Listeavsnitt"/>
              <w:numPr>
                <w:ilvl w:val="0"/>
                <w:numId w:val="33"/>
              </w:numPr>
              <w:rPr>
                <w:lang w:val="nb-NO"/>
              </w:rPr>
            </w:pPr>
            <w:r w:rsidRPr="00CC30B5">
              <w:rPr>
                <w:lang w:val="nb-NO"/>
              </w:rPr>
              <w:t xml:space="preserve">Inngår i referat fra fosterhjemsbesøk eller eget journalnotat. </w:t>
            </w:r>
          </w:p>
          <w:p w:rsidR="004049E1" w:rsidRPr="00CC30B5" w:rsidRDefault="004049E1" w:rsidP="00027282">
            <w:pPr>
              <w:rPr>
                <w:lang w:val="nb-NO"/>
              </w:rPr>
            </w:pPr>
          </w:p>
          <w:p w:rsidR="004049E1" w:rsidRPr="00CC30B5" w:rsidRDefault="004049E1" w:rsidP="00027282">
            <w:pPr>
              <w:rPr>
                <w:lang w:val="nb-NO"/>
              </w:rPr>
            </w:pPr>
          </w:p>
        </w:tc>
      </w:tr>
      <w:tr w:rsidR="004E0F4A" w:rsidRPr="00650A8C" w:rsidTr="003A715E">
        <w:tc>
          <w:tcPr>
            <w:tcW w:w="3391" w:type="dxa"/>
            <w:shd w:val="clear" w:color="auto" w:fill="FFFFFF" w:themeFill="background1"/>
          </w:tcPr>
          <w:p w:rsidR="004E0F4A" w:rsidRPr="00BA604D" w:rsidRDefault="004E0F4A" w:rsidP="00A955CA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Før plassering i fosterhjem</w:t>
            </w:r>
          </w:p>
        </w:tc>
        <w:tc>
          <w:tcPr>
            <w:tcW w:w="4735" w:type="dxa"/>
            <w:shd w:val="clear" w:color="auto" w:fill="FFFFFF" w:themeFill="background1"/>
          </w:tcPr>
          <w:p w:rsidR="004E0F4A" w:rsidRDefault="004E0F4A" w:rsidP="0004245F">
            <w:pPr>
              <w:pStyle w:val="Listeavsnitt"/>
              <w:numPr>
                <w:ilvl w:val="0"/>
                <w:numId w:val="12"/>
              </w:numPr>
              <w:rPr>
                <w:lang w:val="nb-NO"/>
              </w:rPr>
            </w:pPr>
            <w:r w:rsidRPr="004E0F4A">
              <w:rPr>
                <w:lang w:val="nb-NO"/>
              </w:rPr>
              <w:t>Viktig informasjon om barnet overføres- og kontakt etableres med relevante samarbeidspartnere</w:t>
            </w:r>
            <w:r w:rsidR="00AD7EA3">
              <w:rPr>
                <w:lang w:val="nb-NO"/>
              </w:rPr>
              <w:t xml:space="preserve"> – og </w:t>
            </w:r>
            <w:r w:rsidR="00EC285C">
              <w:rPr>
                <w:lang w:val="nb-NO"/>
              </w:rPr>
              <w:t>opprett eventuelle samarbeidsfora (ansvarsgrupper e.l.)</w:t>
            </w:r>
          </w:p>
          <w:p w:rsidR="004E0F4A" w:rsidRDefault="004E0F4A" w:rsidP="0004245F">
            <w:pPr>
              <w:pStyle w:val="Listeavsnitt"/>
              <w:numPr>
                <w:ilvl w:val="0"/>
                <w:numId w:val="12"/>
              </w:numPr>
              <w:rPr>
                <w:lang w:val="nb-NO"/>
              </w:rPr>
            </w:pPr>
            <w:r>
              <w:rPr>
                <w:lang w:val="nb-NO"/>
              </w:rPr>
              <w:t>Melde flytting til offentlige instanser (Folkeregisteret, barnehage, skoler mv.)</w:t>
            </w:r>
          </w:p>
          <w:p w:rsidR="004E0F4A" w:rsidRDefault="004E0F4A" w:rsidP="0004245F">
            <w:pPr>
              <w:pStyle w:val="Listeavsnitt"/>
              <w:numPr>
                <w:ilvl w:val="0"/>
                <w:numId w:val="12"/>
              </w:numPr>
              <w:rPr>
                <w:lang w:val="nb-NO"/>
              </w:rPr>
            </w:pPr>
            <w:r>
              <w:rPr>
                <w:lang w:val="nb-NO"/>
              </w:rPr>
              <w:t>Søke barnetrygd</w:t>
            </w:r>
            <w:r w:rsidR="00161FF5">
              <w:rPr>
                <w:lang w:val="nb-NO"/>
              </w:rPr>
              <w:t>/ andre ytelser (eks. barnepensjon, hjelpestønad o.l.)</w:t>
            </w:r>
          </w:p>
          <w:p w:rsidR="00981259" w:rsidRPr="00161FF5" w:rsidRDefault="00981259" w:rsidP="0004245F">
            <w:pPr>
              <w:pStyle w:val="Listeavsnitt"/>
              <w:numPr>
                <w:ilvl w:val="0"/>
                <w:numId w:val="12"/>
              </w:numPr>
              <w:rPr>
                <w:lang w:val="nb-NO"/>
              </w:rPr>
            </w:pPr>
            <w:r>
              <w:rPr>
                <w:lang w:val="nb-NO"/>
              </w:rPr>
              <w:t>Vurder bidrag fra foreldre/ foresatte</w:t>
            </w:r>
          </w:p>
        </w:tc>
        <w:tc>
          <w:tcPr>
            <w:tcW w:w="2660" w:type="dxa"/>
            <w:shd w:val="clear" w:color="auto" w:fill="FFFFFF" w:themeFill="background1"/>
          </w:tcPr>
          <w:p w:rsidR="004E0F4A" w:rsidRDefault="00161FF5" w:rsidP="00161FF5">
            <w:pPr>
              <w:rPr>
                <w:lang w:val="nb-NO"/>
              </w:rPr>
            </w:pPr>
            <w:r>
              <w:rPr>
                <w:lang w:val="nb-NO"/>
              </w:rPr>
              <w:t xml:space="preserve">Punkt 1 </w:t>
            </w:r>
            <w:r w:rsidR="004E0F4A" w:rsidRPr="00161FF5">
              <w:rPr>
                <w:lang w:val="nb-NO"/>
              </w:rPr>
              <w:t>Saksbehandler</w:t>
            </w:r>
          </w:p>
          <w:p w:rsidR="00161FF5" w:rsidRDefault="00161FF5" w:rsidP="00161FF5">
            <w:pPr>
              <w:rPr>
                <w:lang w:val="nb-NO"/>
              </w:rPr>
            </w:pPr>
          </w:p>
          <w:p w:rsidR="00161FF5" w:rsidRDefault="00161FF5" w:rsidP="00161FF5">
            <w:pPr>
              <w:rPr>
                <w:lang w:val="nb-NO"/>
              </w:rPr>
            </w:pPr>
            <w:r>
              <w:rPr>
                <w:lang w:val="nb-NO"/>
              </w:rPr>
              <w:t>Punkt 2 Kontorfaglige</w:t>
            </w:r>
          </w:p>
          <w:p w:rsidR="00161FF5" w:rsidRDefault="00161FF5" w:rsidP="00161FF5">
            <w:pPr>
              <w:rPr>
                <w:lang w:val="nb-NO"/>
              </w:rPr>
            </w:pPr>
          </w:p>
          <w:p w:rsidR="00161FF5" w:rsidRDefault="00161FF5" w:rsidP="00161FF5">
            <w:pPr>
              <w:rPr>
                <w:lang w:val="nb-NO"/>
              </w:rPr>
            </w:pPr>
            <w:r>
              <w:rPr>
                <w:lang w:val="nb-NO"/>
              </w:rPr>
              <w:t>Punkt 3 Fosterhjem/saksbehandler</w:t>
            </w:r>
          </w:p>
          <w:p w:rsidR="00981259" w:rsidRDefault="00981259" w:rsidP="00161FF5">
            <w:pPr>
              <w:rPr>
                <w:lang w:val="nb-NO"/>
              </w:rPr>
            </w:pPr>
          </w:p>
          <w:p w:rsidR="00981259" w:rsidRPr="00161FF5" w:rsidRDefault="00981259" w:rsidP="00161FF5">
            <w:pPr>
              <w:rPr>
                <w:lang w:val="nb-NO"/>
              </w:rPr>
            </w:pPr>
            <w:r>
              <w:rPr>
                <w:lang w:val="nb-NO"/>
              </w:rPr>
              <w:t>Punkt 4 Vurdering v/ saksbehandler og utføres ved kontorfaglig.</w:t>
            </w:r>
          </w:p>
        </w:tc>
        <w:tc>
          <w:tcPr>
            <w:tcW w:w="3434" w:type="dxa"/>
            <w:shd w:val="clear" w:color="auto" w:fill="FFFFFF" w:themeFill="background1"/>
          </w:tcPr>
          <w:p w:rsidR="004E0F4A" w:rsidRPr="003C5537" w:rsidRDefault="004E0F4A" w:rsidP="003C5537">
            <w:pPr>
              <w:pStyle w:val="Listeavsnitt"/>
              <w:numPr>
                <w:ilvl w:val="0"/>
                <w:numId w:val="34"/>
              </w:numPr>
              <w:rPr>
                <w:i/>
                <w:color w:val="FF0000"/>
                <w:lang w:val="nb-NO"/>
              </w:rPr>
            </w:pPr>
            <w:r w:rsidRPr="003C5537">
              <w:rPr>
                <w:lang w:val="nb-NO"/>
              </w:rPr>
              <w:t xml:space="preserve">Benytt sjekkliste </w:t>
            </w:r>
          </w:p>
          <w:p w:rsidR="003C5537" w:rsidRPr="003C5537" w:rsidRDefault="003C5537" w:rsidP="003C5537">
            <w:pPr>
              <w:pStyle w:val="Listeavsnitt"/>
              <w:numPr>
                <w:ilvl w:val="0"/>
                <w:numId w:val="34"/>
              </w:numPr>
              <w:rPr>
                <w:i/>
                <w:color w:val="FF0000"/>
                <w:lang w:val="nb-NO"/>
              </w:rPr>
            </w:pPr>
            <w:r>
              <w:rPr>
                <w:lang w:val="nb-NO"/>
              </w:rPr>
              <w:t>Brev ut</w:t>
            </w:r>
          </w:p>
          <w:p w:rsidR="003C5537" w:rsidRPr="003C5537" w:rsidRDefault="003C5537" w:rsidP="003C5537">
            <w:pPr>
              <w:pStyle w:val="Listeavsnitt"/>
              <w:numPr>
                <w:ilvl w:val="0"/>
                <w:numId w:val="34"/>
              </w:numPr>
              <w:rPr>
                <w:i/>
                <w:color w:val="FF0000"/>
                <w:lang w:val="nb-NO"/>
              </w:rPr>
            </w:pPr>
            <w:r>
              <w:rPr>
                <w:lang w:val="nb-NO"/>
              </w:rPr>
              <w:t>Brev ut</w:t>
            </w:r>
          </w:p>
          <w:p w:rsidR="003C5537" w:rsidRPr="003C5537" w:rsidRDefault="003C5537" w:rsidP="003C5537">
            <w:pPr>
              <w:pStyle w:val="Listeavsnitt"/>
              <w:numPr>
                <w:ilvl w:val="0"/>
                <w:numId w:val="34"/>
              </w:numPr>
              <w:rPr>
                <w:i/>
                <w:color w:val="FF0000"/>
                <w:lang w:val="nb-NO"/>
              </w:rPr>
            </w:pPr>
            <w:r>
              <w:rPr>
                <w:lang w:val="nb-NO"/>
              </w:rPr>
              <w:t>Journalnotat og eventuelt brev ut.</w:t>
            </w:r>
          </w:p>
          <w:p w:rsidR="000E5DFE" w:rsidRPr="000E5DFE" w:rsidRDefault="000E5DFE" w:rsidP="000E5DFE">
            <w:pPr>
              <w:rPr>
                <w:b/>
                <w:color w:val="FF0000"/>
                <w:lang w:val="nb-NO"/>
              </w:rPr>
            </w:pPr>
          </w:p>
        </w:tc>
      </w:tr>
    </w:tbl>
    <w:p w:rsidR="00E543E3" w:rsidRDefault="00E543E3" w:rsidP="00E543E3">
      <w:pPr>
        <w:rPr>
          <w:lang w:val="nb-NO"/>
        </w:rPr>
      </w:pPr>
    </w:p>
    <w:p w:rsidR="0093417C" w:rsidRDefault="0093417C" w:rsidP="00E543E3">
      <w:pPr>
        <w:rPr>
          <w:lang w:val="nb-NO"/>
        </w:rPr>
      </w:pPr>
    </w:p>
    <w:p w:rsidR="000221FC" w:rsidRDefault="000221FC" w:rsidP="00E543E3">
      <w:pPr>
        <w:rPr>
          <w:lang w:val="nb-NO"/>
        </w:rPr>
      </w:pPr>
    </w:p>
    <w:p w:rsidR="000221FC" w:rsidRDefault="000221FC" w:rsidP="00E543E3">
      <w:pPr>
        <w:rPr>
          <w:lang w:val="nb-NO"/>
        </w:rPr>
      </w:pPr>
    </w:p>
    <w:p w:rsidR="000221FC" w:rsidRDefault="000221FC" w:rsidP="00E543E3">
      <w:pPr>
        <w:rPr>
          <w:lang w:val="nb-NO"/>
        </w:rPr>
      </w:pPr>
    </w:p>
    <w:p w:rsidR="000221FC" w:rsidRDefault="000221FC" w:rsidP="00E543E3">
      <w:pPr>
        <w:rPr>
          <w:lang w:val="nb-NO"/>
        </w:rPr>
      </w:pPr>
    </w:p>
    <w:p w:rsidR="000221FC" w:rsidRDefault="000221FC" w:rsidP="00E543E3">
      <w:pPr>
        <w:rPr>
          <w:lang w:val="nb-NO"/>
        </w:rPr>
      </w:pPr>
    </w:p>
    <w:p w:rsidR="000221FC" w:rsidRDefault="000221FC" w:rsidP="00E543E3">
      <w:pPr>
        <w:rPr>
          <w:lang w:val="nb-NO"/>
        </w:rPr>
      </w:pPr>
    </w:p>
    <w:p w:rsidR="000221FC" w:rsidRDefault="000221FC" w:rsidP="00E543E3">
      <w:pPr>
        <w:rPr>
          <w:lang w:val="nb-NO"/>
        </w:rPr>
      </w:pPr>
    </w:p>
    <w:p w:rsidR="003A715E" w:rsidRDefault="003A715E" w:rsidP="00E543E3">
      <w:pPr>
        <w:rPr>
          <w:lang w:val="nb-NO"/>
        </w:rPr>
      </w:pPr>
    </w:p>
    <w:p w:rsidR="003A715E" w:rsidRDefault="003A715E" w:rsidP="00E543E3">
      <w:pPr>
        <w:rPr>
          <w:lang w:val="nb-NO"/>
        </w:rPr>
      </w:pPr>
    </w:p>
    <w:p w:rsidR="008E1A66" w:rsidRDefault="008E1A66" w:rsidP="00E543E3">
      <w:pPr>
        <w:rPr>
          <w:lang w:val="nb-NO"/>
        </w:rPr>
      </w:pPr>
      <w:r>
        <w:rPr>
          <w:lang w:val="nb-NO"/>
        </w:rPr>
        <w:t>OPPFØLGING ETTER PLASSERING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45"/>
        <w:gridCol w:w="4647"/>
        <w:gridCol w:w="2905"/>
        <w:gridCol w:w="3323"/>
      </w:tblGrid>
      <w:tr w:rsidR="000221FC" w:rsidRPr="000221FC" w:rsidTr="00C43165">
        <w:tc>
          <w:tcPr>
            <w:tcW w:w="3345" w:type="dxa"/>
            <w:shd w:val="clear" w:color="auto" w:fill="D9D9D9" w:themeFill="background1" w:themeFillShade="D9"/>
          </w:tcPr>
          <w:p w:rsidR="00795EBD" w:rsidRPr="000221FC" w:rsidRDefault="00795EBD" w:rsidP="00BB4DE5">
            <w:pPr>
              <w:rPr>
                <w:b/>
                <w:color w:val="6C6C73" w:themeColor="background2" w:themeShade="80"/>
              </w:rPr>
            </w:pPr>
            <w:r w:rsidRPr="000221FC">
              <w:rPr>
                <w:b/>
                <w:color w:val="6C6C73" w:themeColor="background2" w:themeShade="80"/>
              </w:rPr>
              <w:t xml:space="preserve">Aktivitet </w:t>
            </w:r>
          </w:p>
        </w:tc>
        <w:tc>
          <w:tcPr>
            <w:tcW w:w="4647" w:type="dxa"/>
            <w:shd w:val="clear" w:color="auto" w:fill="D9D9D9" w:themeFill="background1" w:themeFillShade="D9"/>
          </w:tcPr>
          <w:p w:rsidR="00795EBD" w:rsidRPr="000221FC" w:rsidRDefault="00795EBD" w:rsidP="00BB4DE5">
            <w:pPr>
              <w:rPr>
                <w:b/>
                <w:color w:val="6C6C73" w:themeColor="background2" w:themeShade="80"/>
              </w:rPr>
            </w:pPr>
            <w:r w:rsidRPr="000221FC">
              <w:rPr>
                <w:b/>
                <w:color w:val="6C6C73" w:themeColor="background2" w:themeShade="80"/>
              </w:rPr>
              <w:t>Utfør</w:t>
            </w:r>
          </w:p>
        </w:tc>
        <w:tc>
          <w:tcPr>
            <w:tcW w:w="2905" w:type="dxa"/>
            <w:shd w:val="clear" w:color="auto" w:fill="D9D9D9" w:themeFill="background1" w:themeFillShade="D9"/>
          </w:tcPr>
          <w:p w:rsidR="00795EBD" w:rsidRPr="000221FC" w:rsidRDefault="00795EBD" w:rsidP="00BB4DE5">
            <w:pPr>
              <w:rPr>
                <w:b/>
                <w:color w:val="6C6C73" w:themeColor="background2" w:themeShade="80"/>
              </w:rPr>
            </w:pPr>
            <w:r w:rsidRPr="000221FC">
              <w:rPr>
                <w:b/>
                <w:color w:val="6C6C73" w:themeColor="background2" w:themeShade="80"/>
              </w:rPr>
              <w:t xml:space="preserve">Ansvar 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:rsidR="00795EBD" w:rsidRPr="000221FC" w:rsidRDefault="00FD2044" w:rsidP="00BB4DE5">
            <w:pPr>
              <w:rPr>
                <w:b/>
                <w:color w:val="6C6C73" w:themeColor="background2" w:themeShade="80"/>
              </w:rPr>
            </w:pPr>
            <w:r w:rsidRPr="000221FC">
              <w:rPr>
                <w:b/>
                <w:color w:val="6C6C73" w:themeColor="background2" w:themeShade="80"/>
              </w:rPr>
              <w:t>Utføres i ACOS</w:t>
            </w:r>
          </w:p>
        </w:tc>
      </w:tr>
      <w:tr w:rsidR="002529D0" w:rsidTr="00C43165">
        <w:tc>
          <w:tcPr>
            <w:tcW w:w="3345" w:type="dxa"/>
          </w:tcPr>
          <w:p w:rsidR="008E1A66" w:rsidRDefault="00795EBD" w:rsidP="00E543E3">
            <w:pPr>
              <w:rPr>
                <w:lang w:val="nb-NO"/>
              </w:rPr>
            </w:pPr>
            <w:r>
              <w:rPr>
                <w:lang w:val="nb-NO"/>
              </w:rPr>
              <w:t>Oppfølging av foste</w:t>
            </w:r>
            <w:r w:rsidR="00C0723D">
              <w:rPr>
                <w:lang w:val="nb-NO"/>
              </w:rPr>
              <w:t>r</w:t>
            </w:r>
            <w:r>
              <w:rPr>
                <w:lang w:val="nb-NO"/>
              </w:rPr>
              <w:t>hjem</w:t>
            </w:r>
          </w:p>
        </w:tc>
        <w:tc>
          <w:tcPr>
            <w:tcW w:w="4647" w:type="dxa"/>
          </w:tcPr>
          <w:p w:rsidR="008E1A66" w:rsidRDefault="00347383" w:rsidP="0004245F">
            <w:pPr>
              <w:pStyle w:val="Listeavsnitt"/>
              <w:numPr>
                <w:ilvl w:val="0"/>
                <w:numId w:val="13"/>
              </w:numPr>
              <w:rPr>
                <w:lang w:val="nb-NO"/>
              </w:rPr>
            </w:pPr>
            <w:r>
              <w:rPr>
                <w:lang w:val="nb-NO"/>
              </w:rPr>
              <w:t xml:space="preserve">Avklar fosterhjemsbesøk (minimum fire pr år). Ved oppstart av et fosterhjem utføres hyppigere besøk/kontakt.  Lag en oversikt med omtrentlige tidspunkter innen hvert halvår. </w:t>
            </w:r>
            <w:r w:rsidR="00137069">
              <w:rPr>
                <w:lang w:val="nb-NO"/>
              </w:rPr>
              <w:t>Vurdere forsterkningstiltak i besøkene.</w:t>
            </w:r>
          </w:p>
          <w:p w:rsidR="00347383" w:rsidRPr="00347383" w:rsidRDefault="00347383" w:rsidP="00347383">
            <w:pPr>
              <w:rPr>
                <w:lang w:val="nb-NO"/>
              </w:rPr>
            </w:pPr>
          </w:p>
          <w:p w:rsidR="00347383" w:rsidRDefault="00137069" w:rsidP="0004245F">
            <w:pPr>
              <w:pStyle w:val="Listeavsnitt"/>
              <w:numPr>
                <w:ilvl w:val="0"/>
                <w:numId w:val="13"/>
              </w:numPr>
              <w:rPr>
                <w:lang w:val="nb-NO"/>
              </w:rPr>
            </w:pPr>
            <w:r>
              <w:rPr>
                <w:lang w:val="nb-NO"/>
              </w:rPr>
              <w:t xml:space="preserve">Evaluering av </w:t>
            </w:r>
            <w:r w:rsidR="00006A16">
              <w:rPr>
                <w:lang w:val="nb-NO"/>
              </w:rPr>
              <w:t xml:space="preserve">tilleggsavtale skal utføres </w:t>
            </w:r>
            <w:r>
              <w:rPr>
                <w:lang w:val="nb-NO"/>
              </w:rPr>
              <w:t xml:space="preserve">halvårlig. Avdelingsleder skal delta i møtet. </w:t>
            </w:r>
          </w:p>
          <w:p w:rsidR="00137069" w:rsidRPr="00137069" w:rsidRDefault="00137069" w:rsidP="00137069">
            <w:pPr>
              <w:pStyle w:val="Listeavsnitt"/>
              <w:rPr>
                <w:lang w:val="nb-NO"/>
              </w:rPr>
            </w:pPr>
          </w:p>
          <w:p w:rsidR="00137069" w:rsidRDefault="004E13CC" w:rsidP="0004245F">
            <w:pPr>
              <w:pStyle w:val="Listeavsnitt"/>
              <w:numPr>
                <w:ilvl w:val="0"/>
                <w:numId w:val="13"/>
              </w:numPr>
              <w:rPr>
                <w:lang w:val="nb-NO"/>
              </w:rPr>
            </w:pPr>
            <w:r>
              <w:rPr>
                <w:lang w:val="nb-NO"/>
              </w:rPr>
              <w:t>Årlig gjennomgang av fosterhjemsavtalen.</w:t>
            </w:r>
          </w:p>
          <w:p w:rsidR="00675849" w:rsidRPr="00675849" w:rsidRDefault="00675849" w:rsidP="00675849">
            <w:pPr>
              <w:pStyle w:val="Listeavsnitt"/>
              <w:rPr>
                <w:lang w:val="nb-NO"/>
              </w:rPr>
            </w:pPr>
          </w:p>
          <w:p w:rsidR="00675849" w:rsidRDefault="00A82469" w:rsidP="0004245F">
            <w:pPr>
              <w:pStyle w:val="Listeavsnitt"/>
              <w:numPr>
                <w:ilvl w:val="0"/>
                <w:numId w:val="13"/>
              </w:numPr>
              <w:rPr>
                <w:lang w:val="nb-NO"/>
              </w:rPr>
            </w:pPr>
            <w:r>
              <w:rPr>
                <w:lang w:val="nb-NO"/>
              </w:rPr>
              <w:t>Spesielt fokus på signaler som kan tyde på fare for brudd i fosterhjemmet.</w:t>
            </w:r>
          </w:p>
          <w:p w:rsidR="00A82469" w:rsidRPr="00A82469" w:rsidRDefault="00A82469" w:rsidP="00A82469">
            <w:pPr>
              <w:rPr>
                <w:lang w:val="nb-NO"/>
              </w:rPr>
            </w:pPr>
          </w:p>
        </w:tc>
        <w:tc>
          <w:tcPr>
            <w:tcW w:w="2905" w:type="dxa"/>
          </w:tcPr>
          <w:p w:rsidR="008E1A66" w:rsidRDefault="00137069" w:rsidP="00E543E3">
            <w:pPr>
              <w:rPr>
                <w:lang w:val="nb-NO"/>
              </w:rPr>
            </w:pPr>
            <w:r>
              <w:rPr>
                <w:lang w:val="nb-NO"/>
              </w:rPr>
              <w:t xml:space="preserve">Punkt 1 </w:t>
            </w:r>
            <w:r w:rsidR="00006A16">
              <w:rPr>
                <w:lang w:val="nb-NO"/>
              </w:rPr>
              <w:t>Saksbehandler</w:t>
            </w:r>
          </w:p>
          <w:p w:rsidR="00137069" w:rsidRDefault="00137069" w:rsidP="00E543E3">
            <w:pPr>
              <w:rPr>
                <w:lang w:val="nb-NO"/>
              </w:rPr>
            </w:pPr>
          </w:p>
          <w:p w:rsidR="00137069" w:rsidRDefault="00137069" w:rsidP="00E543E3">
            <w:pPr>
              <w:rPr>
                <w:lang w:val="nb-NO"/>
              </w:rPr>
            </w:pPr>
          </w:p>
          <w:p w:rsidR="00137069" w:rsidRDefault="00137069" w:rsidP="00E543E3">
            <w:pPr>
              <w:rPr>
                <w:lang w:val="nb-NO"/>
              </w:rPr>
            </w:pPr>
          </w:p>
          <w:p w:rsidR="00137069" w:rsidRDefault="00137069" w:rsidP="00E543E3">
            <w:pPr>
              <w:rPr>
                <w:lang w:val="nb-NO"/>
              </w:rPr>
            </w:pPr>
          </w:p>
          <w:p w:rsidR="00137069" w:rsidRDefault="00137069" w:rsidP="00E543E3">
            <w:pPr>
              <w:rPr>
                <w:lang w:val="nb-NO"/>
              </w:rPr>
            </w:pPr>
          </w:p>
          <w:p w:rsidR="00137069" w:rsidRDefault="00137069" w:rsidP="00E543E3">
            <w:pPr>
              <w:rPr>
                <w:lang w:val="nb-NO"/>
              </w:rPr>
            </w:pPr>
          </w:p>
          <w:p w:rsidR="00137069" w:rsidRDefault="00137069" w:rsidP="00E543E3">
            <w:pPr>
              <w:rPr>
                <w:lang w:val="nb-NO"/>
              </w:rPr>
            </w:pPr>
            <w:r>
              <w:rPr>
                <w:lang w:val="nb-NO"/>
              </w:rPr>
              <w:t>Punkt 2 Saksbehandler/avdelingsleder</w:t>
            </w:r>
          </w:p>
          <w:p w:rsidR="004E13CC" w:rsidRDefault="004E13CC" w:rsidP="00E543E3">
            <w:pPr>
              <w:rPr>
                <w:lang w:val="nb-NO"/>
              </w:rPr>
            </w:pPr>
          </w:p>
          <w:p w:rsidR="004E13CC" w:rsidRDefault="004E13CC" w:rsidP="00E543E3">
            <w:pPr>
              <w:rPr>
                <w:lang w:val="nb-NO"/>
              </w:rPr>
            </w:pPr>
          </w:p>
          <w:p w:rsidR="004E13CC" w:rsidRDefault="004E13CC" w:rsidP="00E543E3">
            <w:pPr>
              <w:rPr>
                <w:lang w:val="nb-NO"/>
              </w:rPr>
            </w:pPr>
            <w:r>
              <w:rPr>
                <w:lang w:val="nb-NO"/>
              </w:rPr>
              <w:t>Punkt 3 Saksbehandler</w:t>
            </w:r>
          </w:p>
        </w:tc>
        <w:tc>
          <w:tcPr>
            <w:tcW w:w="3323" w:type="dxa"/>
          </w:tcPr>
          <w:p w:rsidR="008E1A66" w:rsidRDefault="003C5537" w:rsidP="003C5537">
            <w:pPr>
              <w:pStyle w:val="Listeavsnitt"/>
              <w:numPr>
                <w:ilvl w:val="0"/>
                <w:numId w:val="35"/>
              </w:numPr>
              <w:rPr>
                <w:lang w:val="nb-NO"/>
              </w:rPr>
            </w:pPr>
            <w:r>
              <w:rPr>
                <w:lang w:val="nb-NO"/>
              </w:rPr>
              <w:t xml:space="preserve">Bruk journaltypen «Fosterhjemsbesøk». Og lag utgående brev med egen mal for referat fra fosterhjemsbesøk.  </w:t>
            </w:r>
          </w:p>
          <w:p w:rsidR="00542608" w:rsidRDefault="00542608" w:rsidP="00542608">
            <w:pPr>
              <w:pStyle w:val="Listeavsnitt"/>
              <w:rPr>
                <w:lang w:val="nb-NO"/>
              </w:rPr>
            </w:pPr>
          </w:p>
          <w:p w:rsidR="00542608" w:rsidRDefault="00542608" w:rsidP="003C5537">
            <w:pPr>
              <w:pStyle w:val="Listeavsnitt"/>
              <w:numPr>
                <w:ilvl w:val="0"/>
                <w:numId w:val="35"/>
              </w:numPr>
              <w:rPr>
                <w:lang w:val="nb-NO"/>
              </w:rPr>
            </w:pPr>
            <w:r>
              <w:rPr>
                <w:lang w:val="nb-NO"/>
              </w:rPr>
              <w:t>Evalueres i utgående brev på samarbeidsinstans.</w:t>
            </w:r>
          </w:p>
          <w:p w:rsidR="00542608" w:rsidRPr="00542608" w:rsidRDefault="00542608" w:rsidP="00542608">
            <w:pPr>
              <w:pStyle w:val="Listeavsnitt"/>
              <w:rPr>
                <w:lang w:val="nb-NO"/>
              </w:rPr>
            </w:pPr>
          </w:p>
          <w:p w:rsidR="003C5537" w:rsidRDefault="00542608" w:rsidP="003C5537">
            <w:pPr>
              <w:pStyle w:val="Listeavsnitt"/>
              <w:numPr>
                <w:ilvl w:val="0"/>
                <w:numId w:val="35"/>
              </w:numPr>
              <w:rPr>
                <w:lang w:val="nb-NO"/>
              </w:rPr>
            </w:pPr>
            <w:r>
              <w:rPr>
                <w:lang w:val="nb-NO"/>
              </w:rPr>
              <w:t xml:space="preserve">Journalnotat på samarbeidsinstans.  </w:t>
            </w:r>
          </w:p>
          <w:p w:rsidR="00542608" w:rsidRPr="00542608" w:rsidRDefault="00542608" w:rsidP="00542608">
            <w:pPr>
              <w:pStyle w:val="Listeavsnitt"/>
              <w:rPr>
                <w:lang w:val="nb-NO"/>
              </w:rPr>
            </w:pPr>
          </w:p>
          <w:p w:rsidR="00542608" w:rsidRPr="00542608" w:rsidRDefault="00542608" w:rsidP="00542608">
            <w:pPr>
              <w:rPr>
                <w:lang w:val="nb-NO"/>
              </w:rPr>
            </w:pPr>
          </w:p>
          <w:p w:rsidR="004E13CC" w:rsidRDefault="004E13CC" w:rsidP="00E543E3">
            <w:pPr>
              <w:rPr>
                <w:lang w:val="nb-NO"/>
              </w:rPr>
            </w:pPr>
          </w:p>
          <w:p w:rsidR="004E13CC" w:rsidRDefault="004E13CC" w:rsidP="00E543E3">
            <w:pPr>
              <w:rPr>
                <w:lang w:val="nb-NO"/>
              </w:rPr>
            </w:pPr>
          </w:p>
          <w:p w:rsidR="004E13CC" w:rsidRDefault="004E13CC" w:rsidP="00E543E3">
            <w:pPr>
              <w:rPr>
                <w:lang w:val="nb-NO"/>
              </w:rPr>
            </w:pPr>
          </w:p>
          <w:p w:rsidR="002B556C" w:rsidRDefault="002B556C" w:rsidP="00E543E3">
            <w:pPr>
              <w:rPr>
                <w:lang w:val="nb-NO"/>
              </w:rPr>
            </w:pPr>
          </w:p>
          <w:p w:rsidR="002B556C" w:rsidRDefault="002B556C" w:rsidP="00E543E3">
            <w:pPr>
              <w:rPr>
                <w:lang w:val="nb-NO"/>
              </w:rPr>
            </w:pPr>
          </w:p>
        </w:tc>
      </w:tr>
      <w:tr w:rsidR="002529D0" w:rsidRPr="003A715E" w:rsidTr="00C43165">
        <w:tc>
          <w:tcPr>
            <w:tcW w:w="3345" w:type="dxa"/>
          </w:tcPr>
          <w:p w:rsidR="008E1A66" w:rsidRDefault="002B556C" w:rsidP="00E543E3">
            <w:pPr>
              <w:rPr>
                <w:lang w:val="nb-NO"/>
              </w:rPr>
            </w:pPr>
            <w:r>
              <w:rPr>
                <w:lang w:val="nb-NO"/>
              </w:rPr>
              <w:t>Oppfølging av barn i fosterhjem</w:t>
            </w:r>
          </w:p>
        </w:tc>
        <w:tc>
          <w:tcPr>
            <w:tcW w:w="4647" w:type="dxa"/>
          </w:tcPr>
          <w:p w:rsidR="008E1A66" w:rsidRDefault="002B556C" w:rsidP="0004245F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>
              <w:rPr>
                <w:lang w:val="nb-NO"/>
              </w:rPr>
              <w:t>Barnet skal snakkes med alene i fosterhjemsbesøk.</w:t>
            </w:r>
          </w:p>
          <w:p w:rsidR="00675849" w:rsidRDefault="00675849" w:rsidP="00675849">
            <w:pPr>
              <w:pStyle w:val="Listeavsnitt"/>
              <w:rPr>
                <w:lang w:val="nb-NO"/>
              </w:rPr>
            </w:pPr>
          </w:p>
          <w:p w:rsidR="00675849" w:rsidRDefault="00327185" w:rsidP="0004245F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>
              <w:rPr>
                <w:lang w:val="nb-NO"/>
              </w:rPr>
              <w:t xml:space="preserve">Gi barnet tilpasset informasjon om eksempelvis grunnlag for plassering, </w:t>
            </w:r>
            <w:r w:rsidR="00675849">
              <w:rPr>
                <w:lang w:val="nb-NO"/>
              </w:rPr>
              <w:t xml:space="preserve">tilsynsførers rolle, </w:t>
            </w:r>
            <w:r>
              <w:rPr>
                <w:lang w:val="nb-NO"/>
              </w:rPr>
              <w:t>partsrettigheter, foreldres situasjon, kontakt med foreldre/ biologis</w:t>
            </w:r>
            <w:r w:rsidR="0004245F">
              <w:rPr>
                <w:lang w:val="nb-NO"/>
              </w:rPr>
              <w:t>k nettverk (samvær) mm.</w:t>
            </w:r>
          </w:p>
          <w:p w:rsidR="00E40F5F" w:rsidRPr="00E40F5F" w:rsidRDefault="00E40F5F" w:rsidP="00E40F5F">
            <w:pPr>
              <w:pStyle w:val="Listeavsnitt"/>
              <w:rPr>
                <w:lang w:val="nb-NO"/>
              </w:rPr>
            </w:pPr>
          </w:p>
          <w:p w:rsidR="00E40F5F" w:rsidRPr="00675849" w:rsidRDefault="00E40F5F" w:rsidP="0004245F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>
              <w:rPr>
                <w:lang w:val="nb-NO"/>
              </w:rPr>
              <w:t>I god til før fylte 18 skal det utarbeide</w:t>
            </w:r>
            <w:r w:rsidR="000221FC">
              <w:rPr>
                <w:lang w:val="nb-NO"/>
              </w:rPr>
              <w:t>s en plan for fremtidige tiltak.</w:t>
            </w:r>
          </w:p>
        </w:tc>
        <w:tc>
          <w:tcPr>
            <w:tcW w:w="2905" w:type="dxa"/>
          </w:tcPr>
          <w:p w:rsidR="008E1A66" w:rsidRDefault="00E40F5F" w:rsidP="00E543E3">
            <w:pPr>
              <w:rPr>
                <w:lang w:val="nb-NO"/>
              </w:rPr>
            </w:pPr>
            <w:r>
              <w:rPr>
                <w:lang w:val="nb-NO"/>
              </w:rPr>
              <w:t>Saksbehandler</w:t>
            </w:r>
          </w:p>
        </w:tc>
        <w:tc>
          <w:tcPr>
            <w:tcW w:w="3323" w:type="dxa"/>
          </w:tcPr>
          <w:p w:rsidR="008E1A66" w:rsidRDefault="00542608" w:rsidP="00542608">
            <w:pPr>
              <w:pStyle w:val="Listeavsnitt"/>
              <w:numPr>
                <w:ilvl w:val="0"/>
                <w:numId w:val="37"/>
              </w:numPr>
              <w:rPr>
                <w:lang w:val="nb-NO"/>
              </w:rPr>
            </w:pPr>
            <w:r>
              <w:rPr>
                <w:lang w:val="nb-NO"/>
              </w:rPr>
              <w:t xml:space="preserve">Inngår i referat fra fosterhjemsbesøk, men må vurderes om det skal i eget journalnotat. </w:t>
            </w:r>
          </w:p>
          <w:p w:rsidR="00542608" w:rsidRDefault="00542608" w:rsidP="00542608">
            <w:pPr>
              <w:pStyle w:val="Listeavsnitt"/>
              <w:numPr>
                <w:ilvl w:val="0"/>
                <w:numId w:val="37"/>
              </w:numPr>
              <w:rPr>
                <w:lang w:val="nb-NO"/>
              </w:rPr>
            </w:pPr>
            <w:r>
              <w:rPr>
                <w:lang w:val="nb-NO"/>
              </w:rPr>
              <w:t>Journalnotat</w:t>
            </w:r>
          </w:p>
          <w:p w:rsidR="00542608" w:rsidRDefault="00542608" w:rsidP="00542608">
            <w:pPr>
              <w:pStyle w:val="Listeavsnitt"/>
              <w:numPr>
                <w:ilvl w:val="0"/>
                <w:numId w:val="37"/>
              </w:numPr>
              <w:rPr>
                <w:lang w:val="nb-NO"/>
              </w:rPr>
            </w:pPr>
            <w:r>
              <w:rPr>
                <w:lang w:val="nb-NO"/>
              </w:rPr>
              <w:t xml:space="preserve">Lages i planbildet som egen plantype. </w:t>
            </w:r>
          </w:p>
          <w:p w:rsidR="00542608" w:rsidRPr="00542608" w:rsidRDefault="00542608" w:rsidP="00542608">
            <w:pPr>
              <w:rPr>
                <w:lang w:val="nb-NO"/>
              </w:rPr>
            </w:pPr>
          </w:p>
        </w:tc>
      </w:tr>
      <w:tr w:rsidR="002529D0" w:rsidRPr="002E543A" w:rsidTr="00C43165">
        <w:trPr>
          <w:trHeight w:val="2028"/>
        </w:trPr>
        <w:tc>
          <w:tcPr>
            <w:tcW w:w="3345" w:type="dxa"/>
          </w:tcPr>
          <w:p w:rsidR="00866B33" w:rsidRDefault="00866B33" w:rsidP="00E543E3">
            <w:pPr>
              <w:rPr>
                <w:lang w:val="nb-NO"/>
              </w:rPr>
            </w:pPr>
            <w:r>
              <w:rPr>
                <w:lang w:val="nb-NO"/>
              </w:rPr>
              <w:t xml:space="preserve">Samarbeid med </w:t>
            </w:r>
            <w:r w:rsidR="00675849">
              <w:rPr>
                <w:lang w:val="nb-NO"/>
              </w:rPr>
              <w:t>foreldre</w:t>
            </w:r>
          </w:p>
          <w:p w:rsidR="00675849" w:rsidRDefault="00866B33" w:rsidP="00E543E3">
            <w:pPr>
              <w:rPr>
                <w:lang w:val="nb-NO"/>
              </w:rPr>
            </w:pPr>
            <w:r>
              <w:rPr>
                <w:lang w:val="nb-NO"/>
              </w:rPr>
              <w:t>(§4-4, 6.ledd</w:t>
            </w:r>
            <w:r w:rsidR="00383CF8">
              <w:rPr>
                <w:lang w:val="nb-NO"/>
              </w:rPr>
              <w:t>)</w:t>
            </w:r>
          </w:p>
        </w:tc>
        <w:tc>
          <w:tcPr>
            <w:tcW w:w="4647" w:type="dxa"/>
          </w:tcPr>
          <w:p w:rsidR="002529D0" w:rsidRPr="002529D0" w:rsidRDefault="002529D0" w:rsidP="002529D0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2529D0">
              <w:rPr>
                <w:lang w:val="nb-NO"/>
              </w:rPr>
              <w:t>Sett opp en plan for samarbeid med foreldre.</w:t>
            </w:r>
          </w:p>
          <w:p w:rsidR="002529D0" w:rsidRPr="002529D0" w:rsidRDefault="002529D0" w:rsidP="002529D0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2529D0">
              <w:rPr>
                <w:lang w:val="nb-NO"/>
              </w:rPr>
              <w:t>Foreldre skal informeres om barnets situasjon, endringer m.v.</w:t>
            </w:r>
          </w:p>
          <w:p w:rsidR="002529D0" w:rsidRPr="002529D0" w:rsidRDefault="002529D0" w:rsidP="002529D0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2529D0">
              <w:rPr>
                <w:lang w:val="nb-NO"/>
              </w:rPr>
              <w:t>Samvær skal kontinuerlig evalueres</w:t>
            </w:r>
          </w:p>
          <w:p w:rsidR="00F93BDF" w:rsidRDefault="00F93BDF" w:rsidP="002529D0">
            <w:pPr>
              <w:rPr>
                <w:color w:val="0070C0"/>
                <w:lang w:val="nb-NO"/>
              </w:rPr>
            </w:pPr>
          </w:p>
          <w:p w:rsidR="0082553A" w:rsidRPr="0082553A" w:rsidRDefault="0082553A" w:rsidP="002529D0">
            <w:pPr>
              <w:rPr>
                <w:b/>
                <w:lang w:val="nb-NO"/>
              </w:rPr>
            </w:pPr>
            <w:r w:rsidRPr="0082553A">
              <w:rPr>
                <w:b/>
                <w:lang w:val="nb-NO"/>
              </w:rPr>
              <w:t>Samværsforelder:</w:t>
            </w:r>
          </w:p>
          <w:p w:rsidR="0082553A" w:rsidRPr="002529D0" w:rsidRDefault="0082553A" w:rsidP="002529D0">
            <w:pPr>
              <w:rPr>
                <w:color w:val="0070C0"/>
                <w:lang w:val="nb-NO"/>
              </w:rPr>
            </w:pPr>
            <w:r w:rsidRPr="0082553A">
              <w:rPr>
                <w:lang w:val="nb-NO"/>
              </w:rPr>
              <w:t xml:space="preserve">Samvær med øvrig forelder kan ikke berøres. Dersom det gjør det, må denne forelderen samtykke til at sådan skjer. </w:t>
            </w:r>
          </w:p>
        </w:tc>
        <w:tc>
          <w:tcPr>
            <w:tcW w:w="2905" w:type="dxa"/>
          </w:tcPr>
          <w:p w:rsidR="00B22540" w:rsidRDefault="00E40F5F" w:rsidP="00E543E3">
            <w:pPr>
              <w:rPr>
                <w:lang w:val="nb-NO"/>
              </w:rPr>
            </w:pPr>
            <w:r>
              <w:rPr>
                <w:lang w:val="nb-NO"/>
              </w:rPr>
              <w:t>Saksbehandler</w:t>
            </w:r>
          </w:p>
          <w:p w:rsidR="00B22540" w:rsidRDefault="00B22540" w:rsidP="00E543E3">
            <w:pPr>
              <w:rPr>
                <w:lang w:val="nb-NO"/>
              </w:rPr>
            </w:pPr>
          </w:p>
          <w:p w:rsidR="00B22540" w:rsidRDefault="00B22540" w:rsidP="00E543E3">
            <w:pPr>
              <w:rPr>
                <w:lang w:val="nb-NO"/>
              </w:rPr>
            </w:pPr>
          </w:p>
          <w:p w:rsidR="00B22540" w:rsidRDefault="00B22540" w:rsidP="00E543E3">
            <w:pPr>
              <w:rPr>
                <w:lang w:val="nb-NO"/>
              </w:rPr>
            </w:pPr>
          </w:p>
          <w:p w:rsidR="00B22540" w:rsidRDefault="00B22540" w:rsidP="00E543E3">
            <w:pPr>
              <w:rPr>
                <w:lang w:val="nb-NO"/>
              </w:rPr>
            </w:pPr>
          </w:p>
          <w:p w:rsidR="00B22540" w:rsidRDefault="00B22540" w:rsidP="00E543E3">
            <w:pPr>
              <w:rPr>
                <w:lang w:val="nb-NO"/>
              </w:rPr>
            </w:pPr>
          </w:p>
          <w:p w:rsidR="00B22540" w:rsidRDefault="00B22540" w:rsidP="00E543E3">
            <w:pPr>
              <w:rPr>
                <w:lang w:val="nb-NO"/>
              </w:rPr>
            </w:pPr>
          </w:p>
          <w:p w:rsidR="00B22540" w:rsidRDefault="00B22540" w:rsidP="00E543E3">
            <w:pPr>
              <w:rPr>
                <w:lang w:val="nb-NO"/>
              </w:rPr>
            </w:pPr>
          </w:p>
          <w:p w:rsidR="00B22540" w:rsidRDefault="00B22540" w:rsidP="00E543E3">
            <w:pPr>
              <w:rPr>
                <w:lang w:val="nb-NO"/>
              </w:rPr>
            </w:pPr>
          </w:p>
          <w:p w:rsidR="00B22540" w:rsidRDefault="00B22540" w:rsidP="00E543E3">
            <w:pPr>
              <w:rPr>
                <w:lang w:val="nb-NO"/>
              </w:rPr>
            </w:pPr>
          </w:p>
          <w:p w:rsidR="00B22540" w:rsidRDefault="00B22540" w:rsidP="00E543E3">
            <w:pPr>
              <w:rPr>
                <w:lang w:val="nb-NO"/>
              </w:rPr>
            </w:pPr>
          </w:p>
          <w:p w:rsidR="00B22540" w:rsidRDefault="00B22540" w:rsidP="00E543E3">
            <w:pPr>
              <w:rPr>
                <w:lang w:val="nb-NO"/>
              </w:rPr>
            </w:pPr>
          </w:p>
          <w:p w:rsidR="00B22540" w:rsidRDefault="00B22540" w:rsidP="00E543E3">
            <w:pPr>
              <w:rPr>
                <w:lang w:val="nb-NO"/>
              </w:rPr>
            </w:pPr>
          </w:p>
        </w:tc>
        <w:tc>
          <w:tcPr>
            <w:tcW w:w="3323" w:type="dxa"/>
          </w:tcPr>
          <w:p w:rsidR="00542608" w:rsidRPr="00CE0E56" w:rsidRDefault="00CE0E56" w:rsidP="00CE0E56">
            <w:pPr>
              <w:rPr>
                <w:lang w:val="nb-NO"/>
              </w:rPr>
            </w:pPr>
            <w:r w:rsidRPr="00CE0E56">
              <w:rPr>
                <w:lang w:val="nb-NO"/>
              </w:rPr>
              <w:t xml:space="preserve">Dokumenteres gjennom tiltaksplan og evaluering av denne. </w:t>
            </w:r>
          </w:p>
          <w:p w:rsidR="00B22540" w:rsidRDefault="00B22540" w:rsidP="00383CF8">
            <w:pPr>
              <w:rPr>
                <w:lang w:val="nb-NO"/>
              </w:rPr>
            </w:pPr>
          </w:p>
          <w:p w:rsidR="00B22540" w:rsidRDefault="00B22540" w:rsidP="00383CF8">
            <w:pPr>
              <w:rPr>
                <w:lang w:val="nb-NO"/>
              </w:rPr>
            </w:pPr>
          </w:p>
          <w:p w:rsidR="00B22540" w:rsidRDefault="00B22540" w:rsidP="00383CF8">
            <w:pPr>
              <w:rPr>
                <w:lang w:val="nb-NO"/>
              </w:rPr>
            </w:pPr>
          </w:p>
          <w:p w:rsidR="00B22540" w:rsidRDefault="00B22540" w:rsidP="00383CF8">
            <w:pPr>
              <w:rPr>
                <w:lang w:val="nb-NO"/>
              </w:rPr>
            </w:pPr>
          </w:p>
          <w:p w:rsidR="00FA3BBC" w:rsidRPr="00FA3BBC" w:rsidRDefault="00FA3BBC" w:rsidP="00FA3BBC">
            <w:pPr>
              <w:rPr>
                <w:color w:val="0070C0"/>
                <w:lang w:val="nb-NO"/>
              </w:rPr>
            </w:pPr>
          </w:p>
        </w:tc>
      </w:tr>
      <w:tr w:rsidR="002529D0" w:rsidRPr="001E7468" w:rsidTr="00C43165">
        <w:tc>
          <w:tcPr>
            <w:tcW w:w="3345" w:type="dxa"/>
          </w:tcPr>
          <w:p w:rsidR="008E1A66" w:rsidRDefault="0026799C" w:rsidP="00E543E3">
            <w:pPr>
              <w:rPr>
                <w:lang w:val="nb-NO"/>
              </w:rPr>
            </w:pPr>
            <w:r>
              <w:rPr>
                <w:lang w:val="nb-NO"/>
              </w:rPr>
              <w:t>Tilbakeføring/avslutning av tiltak</w:t>
            </w:r>
          </w:p>
          <w:p w:rsidR="0026799C" w:rsidRDefault="0026799C" w:rsidP="00E543E3">
            <w:pPr>
              <w:rPr>
                <w:lang w:val="nb-NO"/>
              </w:rPr>
            </w:pPr>
          </w:p>
        </w:tc>
        <w:tc>
          <w:tcPr>
            <w:tcW w:w="4647" w:type="dxa"/>
          </w:tcPr>
          <w:p w:rsidR="0026799C" w:rsidRPr="001E7468" w:rsidRDefault="00D65377" w:rsidP="00D65377">
            <w:pPr>
              <w:rPr>
                <w:lang w:val="nb-NO"/>
              </w:rPr>
            </w:pPr>
            <w:r w:rsidRPr="001E7468">
              <w:rPr>
                <w:b/>
                <w:lang w:val="nb-NO"/>
              </w:rPr>
              <w:t>Alt 1:</w:t>
            </w:r>
            <w:r w:rsidRPr="001E7468">
              <w:rPr>
                <w:lang w:val="nb-NO"/>
              </w:rPr>
              <w:t xml:space="preserve"> </w:t>
            </w:r>
            <w:r w:rsidR="0026799C" w:rsidRPr="001E7468">
              <w:rPr>
                <w:lang w:val="nb-NO"/>
              </w:rPr>
              <w:t>Barnet flytter h</w:t>
            </w:r>
            <w:r w:rsidRPr="001E7468">
              <w:rPr>
                <w:lang w:val="nb-NO"/>
              </w:rPr>
              <w:t xml:space="preserve">jem og </w:t>
            </w:r>
            <w:proofErr w:type="spellStart"/>
            <w:r w:rsidRPr="001E7468">
              <w:rPr>
                <w:lang w:val="nb-NO"/>
              </w:rPr>
              <w:t>barnevernsaken</w:t>
            </w:r>
            <w:proofErr w:type="spellEnd"/>
            <w:r w:rsidRPr="001E7468">
              <w:rPr>
                <w:lang w:val="nb-NO"/>
              </w:rPr>
              <w:t xml:space="preserve"> avsluttes:</w:t>
            </w:r>
          </w:p>
          <w:p w:rsidR="00D65377" w:rsidRPr="001E7468" w:rsidRDefault="00D65377" w:rsidP="00D65377">
            <w:pPr>
              <w:pStyle w:val="Listeavsnitt"/>
              <w:numPr>
                <w:ilvl w:val="0"/>
                <w:numId w:val="22"/>
              </w:numPr>
              <w:rPr>
                <w:lang w:val="nb-NO"/>
              </w:rPr>
            </w:pPr>
            <w:r w:rsidRPr="001E7468">
              <w:rPr>
                <w:lang w:val="nb-NO"/>
              </w:rPr>
              <w:t xml:space="preserve">Si opp fosterhjem. Vær oppmerksom på frist for oppsigelsestid. </w:t>
            </w:r>
          </w:p>
          <w:p w:rsidR="00D65377" w:rsidRPr="001E7468" w:rsidRDefault="00D65377" w:rsidP="00D65377">
            <w:pPr>
              <w:pStyle w:val="Listeavsnitt"/>
              <w:numPr>
                <w:ilvl w:val="0"/>
                <w:numId w:val="22"/>
              </w:numPr>
              <w:rPr>
                <w:lang w:val="nb-NO"/>
              </w:rPr>
            </w:pPr>
            <w:r w:rsidRPr="001E7468">
              <w:rPr>
                <w:lang w:val="nb-NO"/>
              </w:rPr>
              <w:t>Lag plan for tilbakeføring til hjemmet</w:t>
            </w:r>
          </w:p>
          <w:p w:rsidR="00D65377" w:rsidRDefault="00D65377" w:rsidP="00D65377">
            <w:pPr>
              <w:pStyle w:val="Listeavsnitt"/>
              <w:numPr>
                <w:ilvl w:val="0"/>
                <w:numId w:val="22"/>
              </w:numPr>
              <w:rPr>
                <w:lang w:val="nb-NO"/>
              </w:rPr>
            </w:pPr>
            <w:r w:rsidRPr="001E7468">
              <w:rPr>
                <w:lang w:val="nb-NO"/>
              </w:rPr>
              <w:t>Informer relevante parter (eks. øvrig forelder, skole m.v.)</w:t>
            </w:r>
          </w:p>
          <w:p w:rsidR="001E7468" w:rsidRDefault="001E7468" w:rsidP="00D65377">
            <w:pPr>
              <w:pStyle w:val="Listeavsnitt"/>
              <w:numPr>
                <w:ilvl w:val="0"/>
                <w:numId w:val="22"/>
              </w:numPr>
              <w:rPr>
                <w:lang w:val="nb-NO"/>
              </w:rPr>
            </w:pPr>
            <w:r>
              <w:rPr>
                <w:lang w:val="nb-NO"/>
              </w:rPr>
              <w:t>Melde fra til Bufetat</w:t>
            </w:r>
          </w:p>
          <w:p w:rsidR="001E7468" w:rsidRDefault="001E7468" w:rsidP="00D65377">
            <w:pPr>
              <w:pStyle w:val="Listeavsnitt"/>
              <w:numPr>
                <w:ilvl w:val="0"/>
                <w:numId w:val="22"/>
              </w:numPr>
              <w:rPr>
                <w:lang w:val="nb-NO"/>
              </w:rPr>
            </w:pPr>
            <w:r>
              <w:rPr>
                <w:lang w:val="nb-NO"/>
              </w:rPr>
              <w:t>Melde fra til lønn</w:t>
            </w:r>
          </w:p>
          <w:p w:rsidR="001E7468" w:rsidRDefault="001E7468" w:rsidP="00D65377">
            <w:pPr>
              <w:pStyle w:val="Listeavsnitt"/>
              <w:numPr>
                <w:ilvl w:val="0"/>
                <w:numId w:val="22"/>
              </w:numPr>
              <w:rPr>
                <w:lang w:val="nb-NO"/>
              </w:rPr>
            </w:pPr>
            <w:r>
              <w:rPr>
                <w:lang w:val="nb-NO"/>
              </w:rPr>
              <w:t xml:space="preserve">Skriv </w:t>
            </w:r>
            <w:r w:rsidRPr="001E7468">
              <w:rPr>
                <w:b/>
                <w:lang w:val="nb-NO"/>
              </w:rPr>
              <w:t>avslutningsvedtak</w:t>
            </w:r>
            <w:r w:rsidR="00CE0E56">
              <w:rPr>
                <w:b/>
                <w:lang w:val="nb-NO"/>
              </w:rPr>
              <w:t>/brev.</w:t>
            </w:r>
          </w:p>
          <w:p w:rsidR="008E1A66" w:rsidRDefault="001E7468" w:rsidP="001E7468">
            <w:pPr>
              <w:rPr>
                <w:lang w:val="nb-NO"/>
              </w:rPr>
            </w:pPr>
            <w:r w:rsidRPr="001E7468">
              <w:rPr>
                <w:b/>
                <w:lang w:val="nb-NO"/>
              </w:rPr>
              <w:t>Alt. 2:</w:t>
            </w:r>
            <w:r>
              <w:rPr>
                <w:lang w:val="nb-NO"/>
              </w:rPr>
              <w:t xml:space="preserve"> </w:t>
            </w:r>
            <w:r w:rsidR="0026799C" w:rsidRPr="001E7468">
              <w:rPr>
                <w:lang w:val="nb-NO"/>
              </w:rPr>
              <w:t>Barnet flytter hjem og saken overføres til tiltaksavdelingen for oppfø</w:t>
            </w:r>
            <w:r>
              <w:rPr>
                <w:lang w:val="nb-NO"/>
              </w:rPr>
              <w:t>lging av hjelpetiltak i hjemmet</w:t>
            </w:r>
          </w:p>
          <w:p w:rsidR="001E7468" w:rsidRDefault="001E7468" w:rsidP="001E7468">
            <w:pPr>
              <w:pStyle w:val="Listeavsnitt"/>
              <w:numPr>
                <w:ilvl w:val="0"/>
                <w:numId w:val="22"/>
              </w:numPr>
              <w:rPr>
                <w:lang w:val="nb-NO"/>
              </w:rPr>
            </w:pPr>
            <w:r>
              <w:rPr>
                <w:lang w:val="nb-NO"/>
              </w:rPr>
              <w:t>Overføringsmøte mellom saksbehandlere</w:t>
            </w:r>
          </w:p>
          <w:p w:rsidR="001E7468" w:rsidRPr="001E7468" w:rsidRDefault="001E7468" w:rsidP="001E7468">
            <w:pPr>
              <w:pStyle w:val="Listeavsnitt"/>
              <w:numPr>
                <w:ilvl w:val="0"/>
                <w:numId w:val="22"/>
              </w:numPr>
              <w:rPr>
                <w:lang w:val="nb-NO"/>
              </w:rPr>
            </w:pPr>
            <w:r>
              <w:rPr>
                <w:lang w:val="nb-NO"/>
              </w:rPr>
              <w:t>Iverksettelse av tiltak, vedtak etc. må utarbeides av ny saksbehandler</w:t>
            </w:r>
          </w:p>
        </w:tc>
        <w:tc>
          <w:tcPr>
            <w:tcW w:w="2905" w:type="dxa"/>
          </w:tcPr>
          <w:p w:rsidR="008E1A66" w:rsidRPr="001E7468" w:rsidRDefault="001E7468" w:rsidP="00E543E3">
            <w:pPr>
              <w:rPr>
                <w:lang w:val="nb-NO"/>
              </w:rPr>
            </w:pPr>
            <w:r w:rsidRPr="001E7468">
              <w:rPr>
                <w:lang w:val="nb-NO"/>
              </w:rPr>
              <w:t>Saksbehandler fosterhjem</w:t>
            </w:r>
          </w:p>
        </w:tc>
        <w:tc>
          <w:tcPr>
            <w:tcW w:w="3323" w:type="dxa"/>
          </w:tcPr>
          <w:p w:rsidR="001E7468" w:rsidRPr="00CE0E56" w:rsidRDefault="00CE0E56" w:rsidP="00CE0E56">
            <w:pPr>
              <w:rPr>
                <w:lang w:val="nb-NO"/>
              </w:rPr>
            </w:pPr>
            <w:r>
              <w:rPr>
                <w:lang w:val="nb-NO"/>
              </w:rPr>
              <w:t xml:space="preserve">Følg rutine for avslutning av sak. </w:t>
            </w:r>
            <w:r w:rsidR="001E7468" w:rsidRPr="00CE0E56">
              <w:rPr>
                <w:lang w:val="nb-NO"/>
              </w:rPr>
              <w:t xml:space="preserve"> </w:t>
            </w:r>
          </w:p>
        </w:tc>
      </w:tr>
      <w:tr w:rsidR="002529D0" w:rsidRPr="00557EED" w:rsidTr="00C43165">
        <w:tc>
          <w:tcPr>
            <w:tcW w:w="3345" w:type="dxa"/>
          </w:tcPr>
          <w:p w:rsidR="008E1A66" w:rsidRDefault="0026799C" w:rsidP="00E543E3">
            <w:pPr>
              <w:rPr>
                <w:lang w:val="nb-NO"/>
              </w:rPr>
            </w:pPr>
            <w:r>
              <w:rPr>
                <w:lang w:val="nb-NO"/>
              </w:rPr>
              <w:t>Trekking av samtykke</w:t>
            </w:r>
          </w:p>
        </w:tc>
        <w:tc>
          <w:tcPr>
            <w:tcW w:w="4647" w:type="dxa"/>
          </w:tcPr>
          <w:p w:rsidR="008E1A66" w:rsidRDefault="0026799C" w:rsidP="00443A78">
            <w:pPr>
              <w:rPr>
                <w:lang w:val="nb-NO"/>
              </w:rPr>
            </w:pPr>
            <w:r w:rsidRPr="00443A78">
              <w:rPr>
                <w:lang w:val="nb-NO"/>
              </w:rPr>
              <w:t xml:space="preserve">Dersom foreldrene trekker sitt samtykke </w:t>
            </w:r>
            <w:r w:rsidR="00443A78" w:rsidRPr="00443A78">
              <w:rPr>
                <w:lang w:val="nb-NO"/>
              </w:rPr>
              <w:t>skal alltid barneverntjenesten vurdere</w:t>
            </w:r>
            <w:r w:rsidRPr="00443A78">
              <w:rPr>
                <w:lang w:val="nb-NO"/>
              </w:rPr>
              <w:t xml:space="preserve"> flytteforbud (§4-8) og det skal foretas en vurdering om vilkår i</w:t>
            </w:r>
            <w:r w:rsidR="00443A78" w:rsidRPr="00443A78">
              <w:rPr>
                <w:lang w:val="nb-NO"/>
              </w:rPr>
              <w:t xml:space="preserve"> § 4</w:t>
            </w:r>
            <w:r w:rsidRPr="00443A78">
              <w:rPr>
                <w:lang w:val="nb-NO"/>
              </w:rPr>
              <w:t>-12 er tilstede.</w:t>
            </w:r>
          </w:p>
          <w:p w:rsidR="00443A78" w:rsidRDefault="00443A78" w:rsidP="00443A78">
            <w:pPr>
              <w:rPr>
                <w:lang w:val="nb-NO"/>
              </w:rPr>
            </w:pPr>
          </w:p>
          <w:p w:rsidR="00443A78" w:rsidRDefault="00443A78" w:rsidP="00443A78">
            <w:pPr>
              <w:rPr>
                <w:lang w:val="nb-NO"/>
              </w:rPr>
            </w:pPr>
            <w:r>
              <w:rPr>
                <w:lang w:val="nb-NO"/>
              </w:rPr>
              <w:t>Skal drøftes med nærmeste leder.</w:t>
            </w:r>
          </w:p>
        </w:tc>
        <w:tc>
          <w:tcPr>
            <w:tcW w:w="2905" w:type="dxa"/>
          </w:tcPr>
          <w:p w:rsidR="008E1A66" w:rsidRDefault="008E1A66" w:rsidP="00E543E3">
            <w:pPr>
              <w:rPr>
                <w:lang w:val="nb-NO"/>
              </w:rPr>
            </w:pPr>
          </w:p>
        </w:tc>
        <w:tc>
          <w:tcPr>
            <w:tcW w:w="3323" w:type="dxa"/>
          </w:tcPr>
          <w:p w:rsidR="008E1A66" w:rsidRDefault="00CE0E56" w:rsidP="007A30ED">
            <w:pPr>
              <w:rPr>
                <w:lang w:val="nb-NO"/>
              </w:rPr>
            </w:pPr>
            <w:r>
              <w:rPr>
                <w:lang w:val="nb-NO"/>
              </w:rPr>
              <w:t>Journalføres</w:t>
            </w:r>
          </w:p>
        </w:tc>
      </w:tr>
    </w:tbl>
    <w:p w:rsidR="00BB0073" w:rsidRDefault="00BB0073" w:rsidP="00BB0073">
      <w:pPr>
        <w:rPr>
          <w:lang w:val="nb-NO"/>
        </w:rPr>
      </w:pPr>
    </w:p>
    <w:p w:rsidR="00BB0073" w:rsidRDefault="00BB0073" w:rsidP="00BB0073">
      <w:pPr>
        <w:rPr>
          <w:lang w:val="nb-NO"/>
        </w:rPr>
      </w:pPr>
    </w:p>
    <w:p w:rsidR="00BB0073" w:rsidRDefault="00BB0073" w:rsidP="00BB0073">
      <w:pPr>
        <w:rPr>
          <w:lang w:val="nb-NO"/>
        </w:rPr>
      </w:pPr>
    </w:p>
    <w:p w:rsidR="00BB0073" w:rsidRDefault="00BB0073" w:rsidP="00BB0073">
      <w:pPr>
        <w:rPr>
          <w:lang w:val="nb-NO"/>
        </w:rPr>
      </w:pPr>
    </w:p>
    <w:p w:rsidR="00BB0073" w:rsidRDefault="00BB0073" w:rsidP="00BB0073">
      <w:pPr>
        <w:rPr>
          <w:lang w:val="nb-NO"/>
        </w:rPr>
      </w:pPr>
    </w:p>
    <w:p w:rsidR="00BB0073" w:rsidRDefault="00BB0073" w:rsidP="00BB0073">
      <w:pPr>
        <w:rPr>
          <w:lang w:val="nb-NO"/>
        </w:rPr>
      </w:pPr>
    </w:p>
    <w:p w:rsidR="00BB0073" w:rsidRDefault="00BB0073" w:rsidP="00E543E3">
      <w:pPr>
        <w:rPr>
          <w:lang w:val="nb-NO"/>
        </w:rPr>
      </w:pPr>
    </w:p>
    <w:p w:rsidR="00152DB2" w:rsidRDefault="00152DB2" w:rsidP="00E543E3">
      <w:pPr>
        <w:rPr>
          <w:lang w:val="nb-NO"/>
        </w:rPr>
      </w:pPr>
    </w:p>
    <w:sectPr w:rsidR="00152DB2" w:rsidSect="004F30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B49"/>
    <w:multiLevelType w:val="hybridMultilevel"/>
    <w:tmpl w:val="0FFED83C"/>
    <w:lvl w:ilvl="0" w:tplc="06E012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E4399"/>
    <w:multiLevelType w:val="hybridMultilevel"/>
    <w:tmpl w:val="DA22020E"/>
    <w:lvl w:ilvl="0" w:tplc="0E343A96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B7530"/>
    <w:multiLevelType w:val="hybridMultilevel"/>
    <w:tmpl w:val="5F4A1F86"/>
    <w:lvl w:ilvl="0" w:tplc="BB0EB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C719B"/>
    <w:multiLevelType w:val="hybridMultilevel"/>
    <w:tmpl w:val="32E85AC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31815"/>
    <w:multiLevelType w:val="hybridMultilevel"/>
    <w:tmpl w:val="3BF0C5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4326E"/>
    <w:multiLevelType w:val="hybridMultilevel"/>
    <w:tmpl w:val="617AFECE"/>
    <w:lvl w:ilvl="0" w:tplc="3D38F9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D1933"/>
    <w:multiLevelType w:val="hybridMultilevel"/>
    <w:tmpl w:val="F8BA8858"/>
    <w:lvl w:ilvl="0" w:tplc="909A0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9C71F9"/>
    <w:multiLevelType w:val="hybridMultilevel"/>
    <w:tmpl w:val="465A7AE2"/>
    <w:lvl w:ilvl="0" w:tplc="CC6A8D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42889"/>
    <w:multiLevelType w:val="hybridMultilevel"/>
    <w:tmpl w:val="6CC08B2E"/>
    <w:lvl w:ilvl="0" w:tplc="D028284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84283"/>
    <w:multiLevelType w:val="hybridMultilevel"/>
    <w:tmpl w:val="A7A62B1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B7E04"/>
    <w:multiLevelType w:val="hybridMultilevel"/>
    <w:tmpl w:val="A712F28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F3A90"/>
    <w:multiLevelType w:val="hybridMultilevel"/>
    <w:tmpl w:val="E03AB5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148A4"/>
    <w:multiLevelType w:val="hybridMultilevel"/>
    <w:tmpl w:val="884EB3E8"/>
    <w:lvl w:ilvl="0" w:tplc="61DCAB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83556"/>
    <w:multiLevelType w:val="hybridMultilevel"/>
    <w:tmpl w:val="D2DE0F1A"/>
    <w:lvl w:ilvl="0" w:tplc="C83C29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2258F"/>
    <w:multiLevelType w:val="hybridMultilevel"/>
    <w:tmpl w:val="CA745440"/>
    <w:lvl w:ilvl="0" w:tplc="9D2E85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B90F5A"/>
    <w:multiLevelType w:val="hybridMultilevel"/>
    <w:tmpl w:val="F746E5A6"/>
    <w:lvl w:ilvl="0" w:tplc="0DF84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6B02B1"/>
    <w:multiLevelType w:val="hybridMultilevel"/>
    <w:tmpl w:val="C8A609D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82375"/>
    <w:multiLevelType w:val="hybridMultilevel"/>
    <w:tmpl w:val="7298B01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4740D"/>
    <w:multiLevelType w:val="hybridMultilevel"/>
    <w:tmpl w:val="670EDFA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23110"/>
    <w:multiLevelType w:val="hybridMultilevel"/>
    <w:tmpl w:val="03A2A72E"/>
    <w:lvl w:ilvl="0" w:tplc="08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84982"/>
    <w:multiLevelType w:val="hybridMultilevel"/>
    <w:tmpl w:val="152A717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16D93"/>
    <w:multiLevelType w:val="hybridMultilevel"/>
    <w:tmpl w:val="A17A7732"/>
    <w:lvl w:ilvl="0" w:tplc="A58EB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3B4FBC"/>
    <w:multiLevelType w:val="hybridMultilevel"/>
    <w:tmpl w:val="7F289D6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A7157"/>
    <w:multiLevelType w:val="hybridMultilevel"/>
    <w:tmpl w:val="37401AD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A4EF0"/>
    <w:multiLevelType w:val="multilevel"/>
    <w:tmpl w:val="5AB8A0EC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D2142D"/>
    <w:multiLevelType w:val="hybridMultilevel"/>
    <w:tmpl w:val="4322DAD8"/>
    <w:lvl w:ilvl="0" w:tplc="05EA40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D8260D"/>
    <w:multiLevelType w:val="hybridMultilevel"/>
    <w:tmpl w:val="9822D2C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153223"/>
    <w:multiLevelType w:val="hybridMultilevel"/>
    <w:tmpl w:val="4AEA50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02563"/>
    <w:multiLevelType w:val="hybridMultilevel"/>
    <w:tmpl w:val="5B0C441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FA4813"/>
    <w:multiLevelType w:val="hybridMultilevel"/>
    <w:tmpl w:val="23525332"/>
    <w:lvl w:ilvl="0" w:tplc="1C2C49F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475CD"/>
    <w:multiLevelType w:val="hybridMultilevel"/>
    <w:tmpl w:val="583A26F6"/>
    <w:lvl w:ilvl="0" w:tplc="0E343A96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2B1176"/>
    <w:multiLevelType w:val="hybridMultilevel"/>
    <w:tmpl w:val="62B0997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974593"/>
    <w:multiLevelType w:val="hybridMultilevel"/>
    <w:tmpl w:val="9E7A1B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154747"/>
    <w:multiLevelType w:val="hybridMultilevel"/>
    <w:tmpl w:val="E87200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DC32C2"/>
    <w:multiLevelType w:val="hybridMultilevel"/>
    <w:tmpl w:val="A5E83A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976E8"/>
    <w:multiLevelType w:val="hybridMultilevel"/>
    <w:tmpl w:val="E9DE9C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0D5D1C"/>
    <w:multiLevelType w:val="hybridMultilevel"/>
    <w:tmpl w:val="3D902FC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5C1F38"/>
    <w:multiLevelType w:val="hybridMultilevel"/>
    <w:tmpl w:val="53F653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CB38EB"/>
    <w:multiLevelType w:val="hybridMultilevel"/>
    <w:tmpl w:val="4AC6F928"/>
    <w:lvl w:ilvl="0" w:tplc="48C058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D93B00"/>
    <w:multiLevelType w:val="hybridMultilevel"/>
    <w:tmpl w:val="206053A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2D3896"/>
    <w:multiLevelType w:val="hybridMultilevel"/>
    <w:tmpl w:val="62CA632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22"/>
  </w:num>
  <w:num w:numId="5">
    <w:abstractNumId w:val="31"/>
  </w:num>
  <w:num w:numId="6">
    <w:abstractNumId w:val="13"/>
  </w:num>
  <w:num w:numId="7">
    <w:abstractNumId w:val="2"/>
  </w:num>
  <w:num w:numId="8">
    <w:abstractNumId w:val="0"/>
  </w:num>
  <w:num w:numId="9">
    <w:abstractNumId w:val="28"/>
  </w:num>
  <w:num w:numId="10">
    <w:abstractNumId w:val="36"/>
  </w:num>
  <w:num w:numId="11">
    <w:abstractNumId w:val="12"/>
  </w:num>
  <w:num w:numId="12">
    <w:abstractNumId w:val="39"/>
  </w:num>
  <w:num w:numId="13">
    <w:abstractNumId w:val="9"/>
  </w:num>
  <w:num w:numId="14">
    <w:abstractNumId w:val="17"/>
  </w:num>
  <w:num w:numId="15">
    <w:abstractNumId w:val="3"/>
  </w:num>
  <w:num w:numId="16">
    <w:abstractNumId w:val="37"/>
  </w:num>
  <w:num w:numId="17">
    <w:abstractNumId w:val="1"/>
  </w:num>
  <w:num w:numId="18">
    <w:abstractNumId w:val="30"/>
  </w:num>
  <w:num w:numId="19">
    <w:abstractNumId w:val="16"/>
  </w:num>
  <w:num w:numId="20">
    <w:abstractNumId w:val="26"/>
  </w:num>
  <w:num w:numId="21">
    <w:abstractNumId w:val="40"/>
  </w:num>
  <w:num w:numId="22">
    <w:abstractNumId w:val="5"/>
  </w:num>
  <w:num w:numId="23">
    <w:abstractNumId w:val="18"/>
  </w:num>
  <w:num w:numId="24">
    <w:abstractNumId w:val="23"/>
  </w:num>
  <w:num w:numId="25">
    <w:abstractNumId w:val="29"/>
  </w:num>
  <w:num w:numId="26">
    <w:abstractNumId w:val="19"/>
  </w:num>
  <w:num w:numId="27">
    <w:abstractNumId w:val="6"/>
  </w:num>
  <w:num w:numId="28">
    <w:abstractNumId w:val="8"/>
  </w:num>
  <w:num w:numId="29">
    <w:abstractNumId w:val="21"/>
  </w:num>
  <w:num w:numId="30">
    <w:abstractNumId w:val="25"/>
  </w:num>
  <w:num w:numId="31">
    <w:abstractNumId w:val="24"/>
  </w:num>
  <w:num w:numId="32">
    <w:abstractNumId w:val="35"/>
  </w:num>
  <w:num w:numId="33">
    <w:abstractNumId w:val="27"/>
  </w:num>
  <w:num w:numId="34">
    <w:abstractNumId w:val="32"/>
  </w:num>
  <w:num w:numId="35">
    <w:abstractNumId w:val="34"/>
  </w:num>
  <w:num w:numId="36">
    <w:abstractNumId w:val="4"/>
  </w:num>
  <w:num w:numId="37">
    <w:abstractNumId w:val="11"/>
  </w:num>
  <w:num w:numId="38">
    <w:abstractNumId w:val="33"/>
  </w:num>
  <w:num w:numId="39">
    <w:abstractNumId w:val="38"/>
  </w:num>
  <w:num w:numId="40">
    <w:abstractNumId w:val="14"/>
  </w:num>
  <w:num w:numId="41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A1"/>
    <w:rsid w:val="00006A16"/>
    <w:rsid w:val="00016EC2"/>
    <w:rsid w:val="000221FC"/>
    <w:rsid w:val="0004245F"/>
    <w:rsid w:val="000708EC"/>
    <w:rsid w:val="0007090E"/>
    <w:rsid w:val="00072E39"/>
    <w:rsid w:val="00092B6A"/>
    <w:rsid w:val="000D7BC3"/>
    <w:rsid w:val="000E2ED2"/>
    <w:rsid w:val="000E5DFE"/>
    <w:rsid w:val="000F1A6B"/>
    <w:rsid w:val="00110232"/>
    <w:rsid w:val="0012540E"/>
    <w:rsid w:val="00137069"/>
    <w:rsid w:val="00137B10"/>
    <w:rsid w:val="001477CC"/>
    <w:rsid w:val="00152DB2"/>
    <w:rsid w:val="001619ED"/>
    <w:rsid w:val="00161FF5"/>
    <w:rsid w:val="00165511"/>
    <w:rsid w:val="00181BA1"/>
    <w:rsid w:val="00197C14"/>
    <w:rsid w:val="001A128E"/>
    <w:rsid w:val="001E42AA"/>
    <w:rsid w:val="001E7468"/>
    <w:rsid w:val="001E7DB4"/>
    <w:rsid w:val="00213D27"/>
    <w:rsid w:val="002529D0"/>
    <w:rsid w:val="0025426C"/>
    <w:rsid w:val="00260A97"/>
    <w:rsid w:val="0026799C"/>
    <w:rsid w:val="00273205"/>
    <w:rsid w:val="00283D23"/>
    <w:rsid w:val="00286607"/>
    <w:rsid w:val="00290DC6"/>
    <w:rsid w:val="002B100A"/>
    <w:rsid w:val="002B556C"/>
    <w:rsid w:val="002D4396"/>
    <w:rsid w:val="002E543A"/>
    <w:rsid w:val="002F1106"/>
    <w:rsid w:val="00306124"/>
    <w:rsid w:val="00313599"/>
    <w:rsid w:val="00327185"/>
    <w:rsid w:val="00347383"/>
    <w:rsid w:val="00357C78"/>
    <w:rsid w:val="00366D99"/>
    <w:rsid w:val="00383CF8"/>
    <w:rsid w:val="003A6506"/>
    <w:rsid w:val="003A715E"/>
    <w:rsid w:val="003C2570"/>
    <w:rsid w:val="003C5537"/>
    <w:rsid w:val="003D76D2"/>
    <w:rsid w:val="003F15A3"/>
    <w:rsid w:val="00402470"/>
    <w:rsid w:val="004049E1"/>
    <w:rsid w:val="00443A78"/>
    <w:rsid w:val="0047144E"/>
    <w:rsid w:val="00484AFB"/>
    <w:rsid w:val="004C4398"/>
    <w:rsid w:val="004C7FD7"/>
    <w:rsid w:val="004D5BAA"/>
    <w:rsid w:val="004E0F4A"/>
    <w:rsid w:val="004E13CC"/>
    <w:rsid w:val="004F30A1"/>
    <w:rsid w:val="00504E7A"/>
    <w:rsid w:val="00541F9D"/>
    <w:rsid w:val="00542608"/>
    <w:rsid w:val="00544706"/>
    <w:rsid w:val="005551EE"/>
    <w:rsid w:val="00557EED"/>
    <w:rsid w:val="00581DB1"/>
    <w:rsid w:val="00584A9E"/>
    <w:rsid w:val="00596888"/>
    <w:rsid w:val="005A5330"/>
    <w:rsid w:val="005C340B"/>
    <w:rsid w:val="005E76ED"/>
    <w:rsid w:val="00626512"/>
    <w:rsid w:val="006349EF"/>
    <w:rsid w:val="00650A8C"/>
    <w:rsid w:val="006707B6"/>
    <w:rsid w:val="00675849"/>
    <w:rsid w:val="006904F4"/>
    <w:rsid w:val="006A7D5E"/>
    <w:rsid w:val="006F7FB9"/>
    <w:rsid w:val="00703F79"/>
    <w:rsid w:val="007165D4"/>
    <w:rsid w:val="00743FE8"/>
    <w:rsid w:val="0074431B"/>
    <w:rsid w:val="0076215A"/>
    <w:rsid w:val="00765A01"/>
    <w:rsid w:val="00795EBD"/>
    <w:rsid w:val="007A30ED"/>
    <w:rsid w:val="007B63E8"/>
    <w:rsid w:val="007C0CF5"/>
    <w:rsid w:val="007C17D4"/>
    <w:rsid w:val="0080052C"/>
    <w:rsid w:val="0080126E"/>
    <w:rsid w:val="00805A3D"/>
    <w:rsid w:val="00811606"/>
    <w:rsid w:val="0082553A"/>
    <w:rsid w:val="00826C87"/>
    <w:rsid w:val="00864F12"/>
    <w:rsid w:val="00866B33"/>
    <w:rsid w:val="00876C18"/>
    <w:rsid w:val="008817ED"/>
    <w:rsid w:val="0089620D"/>
    <w:rsid w:val="008A1392"/>
    <w:rsid w:val="008A1E90"/>
    <w:rsid w:val="008C10C9"/>
    <w:rsid w:val="008D09CA"/>
    <w:rsid w:val="008D4AE8"/>
    <w:rsid w:val="008E1A66"/>
    <w:rsid w:val="00912647"/>
    <w:rsid w:val="00925B00"/>
    <w:rsid w:val="0093417C"/>
    <w:rsid w:val="00981259"/>
    <w:rsid w:val="00993E23"/>
    <w:rsid w:val="009A2342"/>
    <w:rsid w:val="009B18FB"/>
    <w:rsid w:val="009B4831"/>
    <w:rsid w:val="009E10A0"/>
    <w:rsid w:val="00A0735A"/>
    <w:rsid w:val="00A30D0A"/>
    <w:rsid w:val="00A375E2"/>
    <w:rsid w:val="00A4157E"/>
    <w:rsid w:val="00A63F93"/>
    <w:rsid w:val="00A70147"/>
    <w:rsid w:val="00A82469"/>
    <w:rsid w:val="00A955CA"/>
    <w:rsid w:val="00A969B0"/>
    <w:rsid w:val="00AA3267"/>
    <w:rsid w:val="00AD2A72"/>
    <w:rsid w:val="00AD7EA3"/>
    <w:rsid w:val="00AE3EB3"/>
    <w:rsid w:val="00B043CD"/>
    <w:rsid w:val="00B10BA9"/>
    <w:rsid w:val="00B14723"/>
    <w:rsid w:val="00B223BA"/>
    <w:rsid w:val="00B22540"/>
    <w:rsid w:val="00B27220"/>
    <w:rsid w:val="00B33598"/>
    <w:rsid w:val="00B74CFD"/>
    <w:rsid w:val="00B76B72"/>
    <w:rsid w:val="00B7711D"/>
    <w:rsid w:val="00B93CC2"/>
    <w:rsid w:val="00BA604D"/>
    <w:rsid w:val="00BB0073"/>
    <w:rsid w:val="00BC4160"/>
    <w:rsid w:val="00BF1D39"/>
    <w:rsid w:val="00C0723D"/>
    <w:rsid w:val="00C16983"/>
    <w:rsid w:val="00C43165"/>
    <w:rsid w:val="00C460B5"/>
    <w:rsid w:val="00C7048D"/>
    <w:rsid w:val="00C95083"/>
    <w:rsid w:val="00CC30B5"/>
    <w:rsid w:val="00CE0E56"/>
    <w:rsid w:val="00CE5FC1"/>
    <w:rsid w:val="00D05E37"/>
    <w:rsid w:val="00D47B70"/>
    <w:rsid w:val="00D54F44"/>
    <w:rsid w:val="00D62B75"/>
    <w:rsid w:val="00D65377"/>
    <w:rsid w:val="00D83E8D"/>
    <w:rsid w:val="00DC2AB0"/>
    <w:rsid w:val="00DC679C"/>
    <w:rsid w:val="00DF1702"/>
    <w:rsid w:val="00DF6FC2"/>
    <w:rsid w:val="00E07FB1"/>
    <w:rsid w:val="00E140B5"/>
    <w:rsid w:val="00E31DBE"/>
    <w:rsid w:val="00E40F5F"/>
    <w:rsid w:val="00E543E3"/>
    <w:rsid w:val="00E61A7F"/>
    <w:rsid w:val="00E9742E"/>
    <w:rsid w:val="00E97CC5"/>
    <w:rsid w:val="00EB16A1"/>
    <w:rsid w:val="00EC285C"/>
    <w:rsid w:val="00ED4C8F"/>
    <w:rsid w:val="00ED7D55"/>
    <w:rsid w:val="00EF1C6E"/>
    <w:rsid w:val="00F078FA"/>
    <w:rsid w:val="00F26FD6"/>
    <w:rsid w:val="00F4498B"/>
    <w:rsid w:val="00F83940"/>
    <w:rsid w:val="00F9110A"/>
    <w:rsid w:val="00F93BDF"/>
    <w:rsid w:val="00FA3BBC"/>
    <w:rsid w:val="00FC2F10"/>
    <w:rsid w:val="00FC7176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F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8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F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8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klassis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1646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Mary Frotjold</dc:creator>
  <cp:lastModifiedBy>Sissel Mary Frotjold</cp:lastModifiedBy>
  <cp:revision>2</cp:revision>
  <dcterms:created xsi:type="dcterms:W3CDTF">2018-10-11T09:14:00Z</dcterms:created>
  <dcterms:modified xsi:type="dcterms:W3CDTF">2018-10-11T09:14:00Z</dcterms:modified>
</cp:coreProperties>
</file>